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E8ECE" w14:textId="77777777" w:rsidR="008776F0" w:rsidRPr="005C08A5" w:rsidRDefault="008776F0" w:rsidP="008776F0">
      <w:pPr>
        <w:widowControl w:val="0"/>
        <w:pBdr>
          <w:top w:val="nil"/>
          <w:left w:val="nil"/>
          <w:bottom w:val="nil"/>
          <w:right w:val="nil"/>
          <w:between w:val="nil"/>
        </w:pBdr>
        <w:tabs>
          <w:tab w:val="left" w:pos="567"/>
          <w:tab w:val="left" w:pos="851"/>
        </w:tabs>
        <w:jc w:val="center"/>
        <w:rPr>
          <w:caps/>
          <w:sz w:val="22"/>
          <w:szCs w:val="22"/>
        </w:rPr>
      </w:pPr>
      <w:r w:rsidRPr="005C08A5">
        <w:rPr>
          <w:b/>
          <w:caps/>
          <w:sz w:val="22"/>
          <w:szCs w:val="22"/>
        </w:rPr>
        <w:t xml:space="preserve">Prekių pirkimo-pardavimo sutarties </w:t>
      </w:r>
      <w:r w:rsidRPr="005C08A5">
        <w:rPr>
          <w:b/>
          <w:bCs/>
          <w:caps/>
          <w:sz w:val="22"/>
          <w:szCs w:val="22"/>
        </w:rPr>
        <w:t>Specialiosios</w:t>
      </w:r>
      <w:r w:rsidRPr="005C08A5">
        <w:rPr>
          <w:b/>
          <w:caps/>
          <w:sz w:val="22"/>
          <w:szCs w:val="22"/>
        </w:rPr>
        <w:t xml:space="preserve"> sąlygos</w:t>
      </w:r>
      <w:r w:rsidRPr="005C08A5">
        <w:rPr>
          <w:caps/>
          <w:sz w:val="22"/>
          <w:szCs w:val="22"/>
        </w:rPr>
        <w:t xml:space="preserve"> </w:t>
      </w:r>
    </w:p>
    <w:p w14:paraId="42693DAB" w14:textId="77777777" w:rsidR="008776F0" w:rsidRPr="005C08A5" w:rsidRDefault="008776F0" w:rsidP="008776F0">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776F0" w:rsidRPr="005C08A5" w14:paraId="6F9ECEF3" w14:textId="77777777" w:rsidTr="00973247">
        <w:tc>
          <w:tcPr>
            <w:tcW w:w="2448" w:type="dxa"/>
          </w:tcPr>
          <w:p w14:paraId="5A6F91E0" w14:textId="77777777" w:rsidR="008776F0" w:rsidRPr="005C08A5" w:rsidRDefault="008776F0" w:rsidP="00973247">
            <w:pPr>
              <w:jc w:val="both"/>
              <w:rPr>
                <w:b/>
                <w:bCs/>
                <w:kern w:val="2"/>
                <w:sz w:val="22"/>
                <w:szCs w:val="22"/>
              </w:rPr>
            </w:pPr>
            <w:r w:rsidRPr="005C08A5">
              <w:rPr>
                <w:b/>
                <w:bCs/>
                <w:kern w:val="2"/>
                <w:sz w:val="22"/>
                <w:szCs w:val="22"/>
              </w:rPr>
              <w:t>Sutarties pavadinimas</w:t>
            </w:r>
          </w:p>
        </w:tc>
        <w:tc>
          <w:tcPr>
            <w:tcW w:w="7110" w:type="dxa"/>
            <w:gridSpan w:val="3"/>
          </w:tcPr>
          <w:p w14:paraId="053C2687" w14:textId="13B01A76" w:rsidR="008776F0" w:rsidRPr="005C08A5" w:rsidRDefault="00EB2A6F" w:rsidP="00973247">
            <w:pPr>
              <w:jc w:val="center"/>
              <w:rPr>
                <w:b/>
                <w:kern w:val="2"/>
                <w:sz w:val="22"/>
                <w:szCs w:val="22"/>
              </w:rPr>
            </w:pPr>
            <w:r w:rsidRPr="005C08A5">
              <w:rPr>
                <w:b/>
                <w:sz w:val="22"/>
                <w:szCs w:val="22"/>
              </w:rPr>
              <w:t>Elektros generatoriaus su papildoma įranga montavimo ir projektavimo darbais</w:t>
            </w:r>
            <w:r w:rsidRPr="005C08A5" w:rsidDel="00EB2A6F">
              <w:rPr>
                <w:rFonts w:eastAsia="TimesNewRomanPS-BoldMT"/>
                <w:b/>
                <w:bCs/>
                <w:sz w:val="22"/>
                <w:szCs w:val="22"/>
                <w:lang w:val="en-US"/>
              </w:rPr>
              <w:t xml:space="preserve"> </w:t>
            </w:r>
            <w:r w:rsidRPr="005C08A5">
              <w:rPr>
                <w:b/>
                <w:sz w:val="22"/>
                <w:szCs w:val="22"/>
              </w:rPr>
              <w:t xml:space="preserve">pirkimas </w:t>
            </w:r>
            <w:r w:rsidR="008776F0" w:rsidRPr="005C08A5">
              <w:rPr>
                <w:b/>
                <w:caps/>
                <w:sz w:val="22"/>
                <w:szCs w:val="22"/>
              </w:rPr>
              <w:t>(</w:t>
            </w:r>
            <w:r w:rsidRPr="005C08A5">
              <w:rPr>
                <w:b/>
                <w:kern w:val="2"/>
                <w:sz w:val="22"/>
                <w:szCs w:val="22"/>
              </w:rPr>
              <w:t>8229</w:t>
            </w:r>
            <w:r w:rsidR="008776F0" w:rsidRPr="005C08A5">
              <w:rPr>
                <w:b/>
                <w:kern w:val="2"/>
                <w:sz w:val="22"/>
                <w:szCs w:val="22"/>
              </w:rPr>
              <w:t>)</w:t>
            </w:r>
          </w:p>
        </w:tc>
      </w:tr>
      <w:tr w:rsidR="008776F0" w:rsidRPr="005C08A5" w14:paraId="3F6C731E" w14:textId="77777777" w:rsidTr="00973247">
        <w:tc>
          <w:tcPr>
            <w:tcW w:w="2448" w:type="dxa"/>
          </w:tcPr>
          <w:p w14:paraId="3A762C2D" w14:textId="77777777" w:rsidR="008776F0" w:rsidRPr="005C08A5" w:rsidRDefault="008776F0" w:rsidP="00973247">
            <w:pPr>
              <w:jc w:val="both"/>
              <w:rPr>
                <w:b/>
                <w:bCs/>
                <w:kern w:val="2"/>
                <w:sz w:val="22"/>
                <w:szCs w:val="22"/>
              </w:rPr>
            </w:pPr>
            <w:r w:rsidRPr="005C08A5">
              <w:rPr>
                <w:b/>
                <w:bCs/>
                <w:kern w:val="2"/>
                <w:sz w:val="22"/>
                <w:szCs w:val="22"/>
              </w:rPr>
              <w:t>Sutarties data</w:t>
            </w:r>
          </w:p>
        </w:tc>
        <w:tc>
          <w:tcPr>
            <w:tcW w:w="2177" w:type="dxa"/>
          </w:tcPr>
          <w:p w14:paraId="62898367" w14:textId="77777777" w:rsidR="008776F0" w:rsidRPr="005C08A5" w:rsidRDefault="008776F0" w:rsidP="00973247">
            <w:pPr>
              <w:jc w:val="both"/>
              <w:rPr>
                <w:kern w:val="2"/>
                <w:sz w:val="22"/>
                <w:szCs w:val="22"/>
              </w:rPr>
            </w:pPr>
          </w:p>
        </w:tc>
        <w:tc>
          <w:tcPr>
            <w:tcW w:w="2362" w:type="dxa"/>
          </w:tcPr>
          <w:p w14:paraId="5082E414" w14:textId="77777777" w:rsidR="008776F0" w:rsidRPr="005C08A5" w:rsidRDefault="008776F0" w:rsidP="00973247">
            <w:pPr>
              <w:jc w:val="both"/>
              <w:rPr>
                <w:b/>
                <w:bCs/>
                <w:kern w:val="2"/>
                <w:sz w:val="22"/>
                <w:szCs w:val="22"/>
              </w:rPr>
            </w:pPr>
            <w:r w:rsidRPr="005C08A5">
              <w:rPr>
                <w:b/>
                <w:bCs/>
                <w:kern w:val="2"/>
                <w:sz w:val="22"/>
                <w:szCs w:val="22"/>
              </w:rPr>
              <w:t>Sutarties numeris</w:t>
            </w:r>
          </w:p>
        </w:tc>
        <w:tc>
          <w:tcPr>
            <w:tcW w:w="2571" w:type="dxa"/>
          </w:tcPr>
          <w:p w14:paraId="4874AF0D" w14:textId="77777777" w:rsidR="008776F0" w:rsidRPr="005C08A5" w:rsidRDefault="008776F0" w:rsidP="00973247">
            <w:pPr>
              <w:jc w:val="both"/>
              <w:rPr>
                <w:kern w:val="2"/>
                <w:sz w:val="22"/>
                <w:szCs w:val="22"/>
              </w:rPr>
            </w:pPr>
          </w:p>
        </w:tc>
      </w:tr>
    </w:tbl>
    <w:p w14:paraId="3E89273B" w14:textId="77777777" w:rsidR="008776F0" w:rsidRPr="005C08A5" w:rsidRDefault="008776F0" w:rsidP="008776F0">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8776F0" w:rsidRPr="005C08A5" w14:paraId="1E715E56" w14:textId="77777777" w:rsidTr="00973247">
        <w:tc>
          <w:tcPr>
            <w:tcW w:w="9350" w:type="dxa"/>
            <w:gridSpan w:val="3"/>
          </w:tcPr>
          <w:p w14:paraId="2EB2DA67" w14:textId="77777777" w:rsidR="008776F0" w:rsidRPr="005C08A5" w:rsidRDefault="008776F0" w:rsidP="00973247">
            <w:pPr>
              <w:jc w:val="center"/>
              <w:rPr>
                <w:b/>
                <w:bCs/>
                <w:kern w:val="2"/>
                <w:sz w:val="22"/>
                <w:szCs w:val="22"/>
              </w:rPr>
            </w:pPr>
            <w:r w:rsidRPr="005C08A5">
              <w:rPr>
                <w:b/>
                <w:bCs/>
                <w:kern w:val="2"/>
                <w:sz w:val="22"/>
                <w:szCs w:val="22"/>
              </w:rPr>
              <w:t>1. SUTARTIES ŠALYS</w:t>
            </w:r>
          </w:p>
        </w:tc>
      </w:tr>
      <w:tr w:rsidR="008776F0" w:rsidRPr="005C08A5" w14:paraId="3E4F953F" w14:textId="77777777" w:rsidTr="00973247">
        <w:tc>
          <w:tcPr>
            <w:tcW w:w="2775" w:type="dxa"/>
            <w:vMerge w:val="restart"/>
          </w:tcPr>
          <w:p w14:paraId="7E3CD691" w14:textId="77777777" w:rsidR="008776F0" w:rsidRPr="005C08A5" w:rsidRDefault="008776F0" w:rsidP="00973247">
            <w:pPr>
              <w:jc w:val="center"/>
              <w:rPr>
                <w:b/>
                <w:bCs/>
                <w:kern w:val="2"/>
                <w:sz w:val="22"/>
                <w:szCs w:val="22"/>
              </w:rPr>
            </w:pPr>
          </w:p>
          <w:p w14:paraId="7F0063E5" w14:textId="77777777" w:rsidR="008776F0" w:rsidRPr="005C08A5" w:rsidRDefault="008776F0" w:rsidP="00973247">
            <w:pPr>
              <w:jc w:val="center"/>
              <w:rPr>
                <w:b/>
                <w:bCs/>
                <w:kern w:val="2"/>
                <w:sz w:val="22"/>
                <w:szCs w:val="22"/>
              </w:rPr>
            </w:pPr>
          </w:p>
          <w:p w14:paraId="4D0545B2" w14:textId="77777777" w:rsidR="008776F0" w:rsidRPr="005C08A5" w:rsidRDefault="008776F0" w:rsidP="00973247">
            <w:pPr>
              <w:jc w:val="center"/>
              <w:rPr>
                <w:b/>
                <w:bCs/>
                <w:kern w:val="2"/>
                <w:sz w:val="22"/>
                <w:szCs w:val="22"/>
              </w:rPr>
            </w:pPr>
          </w:p>
          <w:p w14:paraId="5E4FA118" w14:textId="77777777" w:rsidR="008776F0" w:rsidRPr="005C08A5" w:rsidRDefault="008776F0" w:rsidP="00973247">
            <w:pPr>
              <w:rPr>
                <w:b/>
                <w:bCs/>
                <w:kern w:val="2"/>
                <w:sz w:val="22"/>
                <w:szCs w:val="22"/>
              </w:rPr>
            </w:pPr>
          </w:p>
          <w:p w14:paraId="2FE3F0FC" w14:textId="77777777" w:rsidR="008776F0" w:rsidRPr="005C08A5" w:rsidRDefault="008776F0" w:rsidP="00973247">
            <w:pPr>
              <w:rPr>
                <w:b/>
                <w:bCs/>
                <w:kern w:val="2"/>
                <w:sz w:val="22"/>
                <w:szCs w:val="22"/>
              </w:rPr>
            </w:pPr>
            <w:r w:rsidRPr="005C08A5">
              <w:rPr>
                <w:b/>
                <w:bCs/>
                <w:kern w:val="2"/>
                <w:sz w:val="22"/>
                <w:szCs w:val="22"/>
              </w:rPr>
              <w:t>1.1. Pirkėjas</w:t>
            </w:r>
          </w:p>
        </w:tc>
        <w:tc>
          <w:tcPr>
            <w:tcW w:w="3182" w:type="dxa"/>
            <w:tcBorders>
              <w:right w:val="single" w:sz="4" w:space="0" w:color="auto"/>
            </w:tcBorders>
          </w:tcPr>
          <w:p w14:paraId="56A0B02A" w14:textId="77777777" w:rsidR="008776F0" w:rsidRPr="005C08A5" w:rsidRDefault="008776F0" w:rsidP="00973247">
            <w:pPr>
              <w:rPr>
                <w:kern w:val="2"/>
                <w:sz w:val="22"/>
                <w:szCs w:val="22"/>
              </w:rPr>
            </w:pPr>
            <w:r w:rsidRPr="005C08A5">
              <w:rPr>
                <w:kern w:val="2"/>
                <w:sz w:val="22"/>
                <w:szCs w:val="22"/>
              </w:rPr>
              <w:t>1.1.1. Pavadinimas</w:t>
            </w:r>
          </w:p>
        </w:tc>
        <w:tc>
          <w:tcPr>
            <w:tcW w:w="3393" w:type="dxa"/>
            <w:tcBorders>
              <w:top w:val="single" w:sz="4" w:space="0" w:color="auto"/>
              <w:left w:val="single" w:sz="4" w:space="0" w:color="auto"/>
              <w:bottom w:val="single" w:sz="4" w:space="0" w:color="auto"/>
              <w:right w:val="single" w:sz="4" w:space="0" w:color="auto"/>
            </w:tcBorders>
          </w:tcPr>
          <w:p w14:paraId="6D931312" w14:textId="77777777" w:rsidR="008776F0" w:rsidRPr="005C08A5" w:rsidRDefault="008776F0" w:rsidP="00973247">
            <w:pPr>
              <w:jc w:val="center"/>
              <w:rPr>
                <w:kern w:val="2"/>
                <w:sz w:val="22"/>
                <w:szCs w:val="22"/>
              </w:rPr>
            </w:pPr>
            <w:r w:rsidRPr="005C08A5">
              <w:rPr>
                <w:sz w:val="22"/>
                <w:szCs w:val="22"/>
              </w:rPr>
              <w:t>Viešoji įstaiga Vilniaus universiteto ligoninė Santaros klinikos</w:t>
            </w:r>
          </w:p>
        </w:tc>
      </w:tr>
      <w:tr w:rsidR="008776F0" w:rsidRPr="005C08A5" w14:paraId="62861AE0" w14:textId="77777777" w:rsidTr="00973247">
        <w:tc>
          <w:tcPr>
            <w:tcW w:w="2775" w:type="dxa"/>
            <w:vMerge/>
          </w:tcPr>
          <w:p w14:paraId="0E1D6788" w14:textId="77777777" w:rsidR="008776F0" w:rsidRPr="005C08A5" w:rsidRDefault="008776F0" w:rsidP="00973247">
            <w:pPr>
              <w:rPr>
                <w:kern w:val="2"/>
                <w:sz w:val="22"/>
                <w:szCs w:val="22"/>
              </w:rPr>
            </w:pPr>
          </w:p>
        </w:tc>
        <w:tc>
          <w:tcPr>
            <w:tcW w:w="3182" w:type="dxa"/>
            <w:tcBorders>
              <w:right w:val="single" w:sz="4" w:space="0" w:color="auto"/>
            </w:tcBorders>
          </w:tcPr>
          <w:p w14:paraId="1919977D" w14:textId="77777777" w:rsidR="008776F0" w:rsidRPr="005C08A5" w:rsidRDefault="008776F0" w:rsidP="00973247">
            <w:pPr>
              <w:rPr>
                <w:kern w:val="2"/>
                <w:sz w:val="22"/>
                <w:szCs w:val="22"/>
              </w:rPr>
            </w:pPr>
            <w:r w:rsidRPr="005C08A5">
              <w:rPr>
                <w:kern w:val="2"/>
                <w:sz w:val="22"/>
                <w:szCs w:val="22"/>
              </w:rPr>
              <w:t>1.1.2. Juridinio asmens kodas</w:t>
            </w:r>
          </w:p>
        </w:tc>
        <w:tc>
          <w:tcPr>
            <w:tcW w:w="3393" w:type="dxa"/>
            <w:tcBorders>
              <w:top w:val="single" w:sz="4" w:space="0" w:color="auto"/>
              <w:left w:val="single" w:sz="4" w:space="0" w:color="auto"/>
              <w:bottom w:val="single" w:sz="4" w:space="0" w:color="auto"/>
              <w:right w:val="single" w:sz="4" w:space="0" w:color="auto"/>
            </w:tcBorders>
          </w:tcPr>
          <w:p w14:paraId="05D54A0A" w14:textId="77777777" w:rsidR="008776F0" w:rsidRPr="005C08A5" w:rsidRDefault="008776F0" w:rsidP="00973247">
            <w:pPr>
              <w:jc w:val="center"/>
              <w:rPr>
                <w:kern w:val="2"/>
                <w:sz w:val="22"/>
                <w:szCs w:val="22"/>
              </w:rPr>
            </w:pPr>
            <w:r w:rsidRPr="005C08A5">
              <w:rPr>
                <w:sz w:val="22"/>
                <w:szCs w:val="22"/>
              </w:rPr>
              <w:t>124364561</w:t>
            </w:r>
          </w:p>
        </w:tc>
      </w:tr>
      <w:tr w:rsidR="008776F0" w:rsidRPr="005C08A5" w14:paraId="522A95F8" w14:textId="77777777" w:rsidTr="00973247">
        <w:tc>
          <w:tcPr>
            <w:tcW w:w="2775" w:type="dxa"/>
            <w:vMerge/>
          </w:tcPr>
          <w:p w14:paraId="4DC1FAE3" w14:textId="77777777" w:rsidR="008776F0" w:rsidRPr="005C08A5" w:rsidRDefault="008776F0" w:rsidP="00973247">
            <w:pPr>
              <w:rPr>
                <w:kern w:val="2"/>
                <w:sz w:val="22"/>
                <w:szCs w:val="22"/>
              </w:rPr>
            </w:pPr>
          </w:p>
        </w:tc>
        <w:tc>
          <w:tcPr>
            <w:tcW w:w="3182" w:type="dxa"/>
            <w:tcBorders>
              <w:right w:val="single" w:sz="4" w:space="0" w:color="auto"/>
            </w:tcBorders>
          </w:tcPr>
          <w:p w14:paraId="25C2A571" w14:textId="77777777" w:rsidR="008776F0" w:rsidRPr="005C08A5" w:rsidRDefault="008776F0" w:rsidP="00973247">
            <w:pPr>
              <w:rPr>
                <w:kern w:val="2"/>
                <w:sz w:val="22"/>
                <w:szCs w:val="22"/>
              </w:rPr>
            </w:pPr>
            <w:r w:rsidRPr="005C08A5">
              <w:rPr>
                <w:kern w:val="2"/>
                <w:sz w:val="22"/>
                <w:szCs w:val="22"/>
              </w:rPr>
              <w:t>1.1.3. Adresas</w:t>
            </w:r>
          </w:p>
        </w:tc>
        <w:tc>
          <w:tcPr>
            <w:tcW w:w="3393" w:type="dxa"/>
            <w:tcBorders>
              <w:top w:val="single" w:sz="4" w:space="0" w:color="auto"/>
              <w:left w:val="single" w:sz="4" w:space="0" w:color="auto"/>
              <w:bottom w:val="single" w:sz="4" w:space="0" w:color="auto"/>
              <w:right w:val="single" w:sz="4" w:space="0" w:color="auto"/>
            </w:tcBorders>
          </w:tcPr>
          <w:p w14:paraId="3751A4C3" w14:textId="77777777" w:rsidR="008776F0" w:rsidRPr="005C08A5" w:rsidRDefault="008776F0" w:rsidP="00973247">
            <w:pPr>
              <w:jc w:val="center"/>
              <w:rPr>
                <w:kern w:val="2"/>
                <w:sz w:val="22"/>
                <w:szCs w:val="22"/>
              </w:rPr>
            </w:pPr>
            <w:r w:rsidRPr="005C08A5">
              <w:rPr>
                <w:sz w:val="22"/>
                <w:szCs w:val="22"/>
              </w:rPr>
              <w:t>Santariškių g. 2, LT-08661 Vilnius</w:t>
            </w:r>
          </w:p>
        </w:tc>
      </w:tr>
      <w:tr w:rsidR="008776F0" w:rsidRPr="005C08A5" w14:paraId="14DAC978" w14:textId="77777777" w:rsidTr="00973247">
        <w:tc>
          <w:tcPr>
            <w:tcW w:w="2775" w:type="dxa"/>
            <w:vMerge/>
          </w:tcPr>
          <w:p w14:paraId="46C82FB9" w14:textId="77777777" w:rsidR="008776F0" w:rsidRPr="005C08A5" w:rsidRDefault="008776F0" w:rsidP="00973247">
            <w:pPr>
              <w:rPr>
                <w:kern w:val="2"/>
                <w:sz w:val="22"/>
                <w:szCs w:val="22"/>
              </w:rPr>
            </w:pPr>
          </w:p>
        </w:tc>
        <w:tc>
          <w:tcPr>
            <w:tcW w:w="3182" w:type="dxa"/>
            <w:tcBorders>
              <w:right w:val="single" w:sz="4" w:space="0" w:color="auto"/>
            </w:tcBorders>
          </w:tcPr>
          <w:p w14:paraId="08DBA3E0" w14:textId="77777777" w:rsidR="008776F0" w:rsidRPr="005C08A5" w:rsidRDefault="008776F0" w:rsidP="00973247">
            <w:pPr>
              <w:rPr>
                <w:kern w:val="2"/>
                <w:sz w:val="22"/>
                <w:szCs w:val="22"/>
              </w:rPr>
            </w:pPr>
            <w:r w:rsidRPr="005C08A5">
              <w:rPr>
                <w:kern w:val="2"/>
                <w:sz w:val="22"/>
                <w:szCs w:val="22"/>
              </w:rPr>
              <w:t>1.1.4. PVM mokėtojo kodas</w:t>
            </w:r>
          </w:p>
        </w:tc>
        <w:tc>
          <w:tcPr>
            <w:tcW w:w="3393" w:type="dxa"/>
            <w:tcBorders>
              <w:top w:val="single" w:sz="4" w:space="0" w:color="auto"/>
              <w:left w:val="single" w:sz="4" w:space="0" w:color="auto"/>
              <w:bottom w:val="single" w:sz="4" w:space="0" w:color="auto"/>
              <w:right w:val="single" w:sz="4" w:space="0" w:color="auto"/>
            </w:tcBorders>
          </w:tcPr>
          <w:p w14:paraId="6D2A8FC7" w14:textId="77777777" w:rsidR="008776F0" w:rsidRPr="005C08A5" w:rsidRDefault="008776F0" w:rsidP="00973247">
            <w:pPr>
              <w:jc w:val="center"/>
              <w:rPr>
                <w:kern w:val="2"/>
                <w:sz w:val="22"/>
                <w:szCs w:val="22"/>
              </w:rPr>
            </w:pPr>
            <w:r w:rsidRPr="005C08A5">
              <w:rPr>
                <w:sz w:val="22"/>
                <w:szCs w:val="22"/>
              </w:rPr>
              <w:t>LT243645610</w:t>
            </w:r>
          </w:p>
        </w:tc>
      </w:tr>
      <w:tr w:rsidR="008776F0" w:rsidRPr="005C08A5" w14:paraId="4D6BE99F" w14:textId="77777777" w:rsidTr="00973247">
        <w:tc>
          <w:tcPr>
            <w:tcW w:w="2775" w:type="dxa"/>
            <w:vMerge/>
          </w:tcPr>
          <w:p w14:paraId="286FC3F5" w14:textId="77777777" w:rsidR="008776F0" w:rsidRPr="005C08A5" w:rsidRDefault="008776F0" w:rsidP="00973247">
            <w:pPr>
              <w:rPr>
                <w:kern w:val="2"/>
                <w:sz w:val="22"/>
                <w:szCs w:val="22"/>
              </w:rPr>
            </w:pPr>
          </w:p>
        </w:tc>
        <w:tc>
          <w:tcPr>
            <w:tcW w:w="3182" w:type="dxa"/>
            <w:tcBorders>
              <w:right w:val="single" w:sz="4" w:space="0" w:color="auto"/>
            </w:tcBorders>
          </w:tcPr>
          <w:p w14:paraId="62BD4CCB" w14:textId="77777777" w:rsidR="008776F0" w:rsidRPr="005C08A5" w:rsidRDefault="008776F0" w:rsidP="00973247">
            <w:pPr>
              <w:rPr>
                <w:kern w:val="2"/>
                <w:sz w:val="22"/>
                <w:szCs w:val="22"/>
              </w:rPr>
            </w:pPr>
            <w:r w:rsidRPr="005C08A5">
              <w:rPr>
                <w:kern w:val="2"/>
                <w:sz w:val="22"/>
                <w:szCs w:val="22"/>
              </w:rPr>
              <w:t>1.1.5. Atsiskaitomoji sąskaita</w:t>
            </w:r>
          </w:p>
        </w:tc>
        <w:tc>
          <w:tcPr>
            <w:tcW w:w="3393" w:type="dxa"/>
            <w:tcBorders>
              <w:top w:val="single" w:sz="4" w:space="0" w:color="auto"/>
              <w:left w:val="single" w:sz="4" w:space="0" w:color="auto"/>
              <w:bottom w:val="single" w:sz="4" w:space="0" w:color="auto"/>
              <w:right w:val="single" w:sz="4" w:space="0" w:color="auto"/>
            </w:tcBorders>
          </w:tcPr>
          <w:p w14:paraId="75AF26C6" w14:textId="77777777" w:rsidR="00EB2A6F" w:rsidRPr="005C08A5" w:rsidRDefault="00EB2A6F" w:rsidP="00EB2A6F">
            <w:pPr>
              <w:jc w:val="both"/>
              <w:rPr>
                <w:rFonts w:eastAsia="Arial Unicode MS"/>
                <w:sz w:val="22"/>
                <w:szCs w:val="22"/>
                <w:bdr w:val="none" w:sz="0" w:space="0" w:color="auto" w:frame="1"/>
              </w:rPr>
            </w:pPr>
            <w:proofErr w:type="spellStart"/>
            <w:r w:rsidRPr="005C08A5">
              <w:rPr>
                <w:rFonts w:eastAsia="Arial Unicode MS"/>
                <w:sz w:val="22"/>
                <w:szCs w:val="22"/>
                <w:bdr w:val="none" w:sz="0" w:space="0" w:color="auto" w:frame="1"/>
              </w:rPr>
              <w:t>A.s</w:t>
            </w:r>
            <w:proofErr w:type="spellEnd"/>
            <w:r w:rsidRPr="005C08A5">
              <w:rPr>
                <w:rFonts w:eastAsia="Arial Unicode MS"/>
                <w:sz w:val="22"/>
                <w:szCs w:val="22"/>
                <w:bdr w:val="none" w:sz="0" w:space="0" w:color="auto" w:frame="1"/>
              </w:rPr>
              <w:t xml:space="preserve">. LT487300010002492286 </w:t>
            </w:r>
          </w:p>
          <w:p w14:paraId="63123AF0" w14:textId="65F3EC8B" w:rsidR="008776F0" w:rsidRPr="005C08A5" w:rsidRDefault="008776F0" w:rsidP="00973247">
            <w:pPr>
              <w:jc w:val="center"/>
              <w:rPr>
                <w:kern w:val="2"/>
                <w:sz w:val="22"/>
                <w:szCs w:val="22"/>
              </w:rPr>
            </w:pPr>
          </w:p>
        </w:tc>
      </w:tr>
      <w:tr w:rsidR="008776F0" w:rsidRPr="005C08A5" w14:paraId="116A80E3" w14:textId="77777777" w:rsidTr="00973247">
        <w:tc>
          <w:tcPr>
            <w:tcW w:w="2775" w:type="dxa"/>
            <w:vMerge/>
          </w:tcPr>
          <w:p w14:paraId="3FEE49D6" w14:textId="77777777" w:rsidR="008776F0" w:rsidRPr="005C08A5" w:rsidRDefault="008776F0" w:rsidP="00973247">
            <w:pPr>
              <w:rPr>
                <w:kern w:val="2"/>
                <w:sz w:val="22"/>
                <w:szCs w:val="22"/>
              </w:rPr>
            </w:pPr>
          </w:p>
        </w:tc>
        <w:tc>
          <w:tcPr>
            <w:tcW w:w="3182" w:type="dxa"/>
            <w:tcBorders>
              <w:right w:val="single" w:sz="4" w:space="0" w:color="auto"/>
            </w:tcBorders>
          </w:tcPr>
          <w:p w14:paraId="33935EC0" w14:textId="77777777" w:rsidR="008776F0" w:rsidRPr="005C08A5" w:rsidRDefault="008776F0" w:rsidP="00973247">
            <w:pPr>
              <w:rPr>
                <w:kern w:val="2"/>
                <w:sz w:val="22"/>
                <w:szCs w:val="22"/>
              </w:rPr>
            </w:pPr>
            <w:r w:rsidRPr="005C08A5">
              <w:rPr>
                <w:kern w:val="2"/>
                <w:sz w:val="22"/>
                <w:szCs w:val="22"/>
              </w:rPr>
              <w:t>1.1.6. Bankas, banko kodas</w:t>
            </w:r>
          </w:p>
        </w:tc>
        <w:tc>
          <w:tcPr>
            <w:tcW w:w="3393" w:type="dxa"/>
            <w:tcBorders>
              <w:top w:val="single" w:sz="4" w:space="0" w:color="auto"/>
              <w:left w:val="single" w:sz="4" w:space="0" w:color="auto"/>
              <w:bottom w:val="single" w:sz="4" w:space="0" w:color="auto"/>
              <w:right w:val="single" w:sz="4" w:space="0" w:color="auto"/>
            </w:tcBorders>
          </w:tcPr>
          <w:p w14:paraId="37A6B495" w14:textId="77777777" w:rsidR="008776F0" w:rsidRPr="005C08A5" w:rsidRDefault="008776F0" w:rsidP="00973247">
            <w:pPr>
              <w:jc w:val="center"/>
              <w:rPr>
                <w:kern w:val="2"/>
                <w:sz w:val="22"/>
                <w:szCs w:val="22"/>
              </w:rPr>
            </w:pPr>
            <w:r w:rsidRPr="005C08A5">
              <w:rPr>
                <w:sz w:val="22"/>
                <w:szCs w:val="22"/>
              </w:rPr>
              <w:t>AB „Swedbank“ b. k. 73000</w:t>
            </w:r>
          </w:p>
        </w:tc>
      </w:tr>
      <w:tr w:rsidR="008776F0" w:rsidRPr="005C08A5" w14:paraId="4CD07209" w14:textId="77777777" w:rsidTr="00973247">
        <w:tc>
          <w:tcPr>
            <w:tcW w:w="2775" w:type="dxa"/>
            <w:vMerge/>
          </w:tcPr>
          <w:p w14:paraId="3DDF4641" w14:textId="77777777" w:rsidR="008776F0" w:rsidRPr="005C08A5" w:rsidRDefault="008776F0" w:rsidP="00973247">
            <w:pPr>
              <w:rPr>
                <w:kern w:val="2"/>
                <w:sz w:val="22"/>
                <w:szCs w:val="22"/>
              </w:rPr>
            </w:pPr>
          </w:p>
        </w:tc>
        <w:tc>
          <w:tcPr>
            <w:tcW w:w="3182" w:type="dxa"/>
            <w:tcBorders>
              <w:right w:val="single" w:sz="4" w:space="0" w:color="auto"/>
            </w:tcBorders>
          </w:tcPr>
          <w:p w14:paraId="3996F186" w14:textId="77777777" w:rsidR="008776F0" w:rsidRPr="005C08A5" w:rsidRDefault="008776F0" w:rsidP="00973247">
            <w:pPr>
              <w:rPr>
                <w:kern w:val="2"/>
                <w:sz w:val="22"/>
                <w:szCs w:val="22"/>
              </w:rPr>
            </w:pPr>
            <w:r w:rsidRPr="005C08A5">
              <w:rPr>
                <w:kern w:val="2"/>
                <w:sz w:val="22"/>
                <w:szCs w:val="22"/>
              </w:rPr>
              <w:t>1.1.7. Telefonas</w:t>
            </w:r>
          </w:p>
        </w:tc>
        <w:tc>
          <w:tcPr>
            <w:tcW w:w="3393" w:type="dxa"/>
            <w:tcBorders>
              <w:top w:val="single" w:sz="4" w:space="0" w:color="auto"/>
              <w:left w:val="single" w:sz="4" w:space="0" w:color="auto"/>
              <w:bottom w:val="single" w:sz="4" w:space="0" w:color="auto"/>
              <w:right w:val="single" w:sz="4" w:space="0" w:color="auto"/>
            </w:tcBorders>
          </w:tcPr>
          <w:p w14:paraId="6EBC6736" w14:textId="77777777" w:rsidR="008776F0" w:rsidRPr="005C08A5" w:rsidRDefault="008776F0" w:rsidP="00973247">
            <w:pPr>
              <w:jc w:val="center"/>
              <w:rPr>
                <w:kern w:val="2"/>
                <w:sz w:val="22"/>
                <w:szCs w:val="22"/>
              </w:rPr>
            </w:pPr>
            <w:r w:rsidRPr="005C08A5">
              <w:rPr>
                <w:sz w:val="22"/>
                <w:szCs w:val="22"/>
              </w:rPr>
              <w:t>(8 5) 236 5000</w:t>
            </w:r>
          </w:p>
        </w:tc>
      </w:tr>
      <w:tr w:rsidR="008776F0" w:rsidRPr="005C08A5" w14:paraId="6507376E" w14:textId="77777777" w:rsidTr="00973247">
        <w:tc>
          <w:tcPr>
            <w:tcW w:w="2775" w:type="dxa"/>
            <w:vMerge/>
          </w:tcPr>
          <w:p w14:paraId="73B3A101" w14:textId="77777777" w:rsidR="008776F0" w:rsidRPr="005C08A5" w:rsidRDefault="008776F0" w:rsidP="00973247">
            <w:pPr>
              <w:rPr>
                <w:kern w:val="2"/>
                <w:sz w:val="22"/>
                <w:szCs w:val="22"/>
              </w:rPr>
            </w:pPr>
          </w:p>
        </w:tc>
        <w:tc>
          <w:tcPr>
            <w:tcW w:w="3182" w:type="dxa"/>
            <w:tcBorders>
              <w:right w:val="single" w:sz="4" w:space="0" w:color="auto"/>
            </w:tcBorders>
          </w:tcPr>
          <w:p w14:paraId="4D34861E" w14:textId="77777777" w:rsidR="008776F0" w:rsidRPr="005C08A5" w:rsidRDefault="008776F0" w:rsidP="00973247">
            <w:pPr>
              <w:rPr>
                <w:kern w:val="2"/>
                <w:sz w:val="22"/>
                <w:szCs w:val="22"/>
              </w:rPr>
            </w:pPr>
            <w:r w:rsidRPr="005C08A5">
              <w:rPr>
                <w:kern w:val="2"/>
                <w:sz w:val="22"/>
                <w:szCs w:val="22"/>
              </w:rPr>
              <w:t>1.1.8. El. paštas</w:t>
            </w:r>
          </w:p>
        </w:tc>
        <w:tc>
          <w:tcPr>
            <w:tcW w:w="3393" w:type="dxa"/>
            <w:tcBorders>
              <w:top w:val="single" w:sz="4" w:space="0" w:color="auto"/>
              <w:left w:val="single" w:sz="4" w:space="0" w:color="auto"/>
              <w:bottom w:val="single" w:sz="4" w:space="0" w:color="auto"/>
              <w:right w:val="single" w:sz="4" w:space="0" w:color="auto"/>
            </w:tcBorders>
          </w:tcPr>
          <w:p w14:paraId="730A1652" w14:textId="77777777" w:rsidR="008776F0" w:rsidRPr="005C08A5" w:rsidRDefault="008776F0" w:rsidP="00973247">
            <w:pPr>
              <w:jc w:val="center"/>
              <w:rPr>
                <w:kern w:val="2"/>
                <w:sz w:val="22"/>
                <w:szCs w:val="22"/>
              </w:rPr>
            </w:pPr>
            <w:r w:rsidRPr="005C08A5">
              <w:rPr>
                <w:kern w:val="2"/>
                <w:sz w:val="22"/>
                <w:szCs w:val="22"/>
              </w:rPr>
              <w:t>info@santa.lt</w:t>
            </w:r>
          </w:p>
        </w:tc>
      </w:tr>
      <w:tr w:rsidR="008776F0" w:rsidRPr="005C08A5" w14:paraId="37962692" w14:textId="77777777" w:rsidTr="00973247">
        <w:tc>
          <w:tcPr>
            <w:tcW w:w="2775" w:type="dxa"/>
            <w:vMerge/>
          </w:tcPr>
          <w:p w14:paraId="60E669AD" w14:textId="77777777" w:rsidR="008776F0" w:rsidRPr="005C08A5" w:rsidRDefault="008776F0" w:rsidP="00973247">
            <w:pPr>
              <w:rPr>
                <w:kern w:val="2"/>
                <w:sz w:val="22"/>
                <w:szCs w:val="22"/>
              </w:rPr>
            </w:pPr>
          </w:p>
        </w:tc>
        <w:tc>
          <w:tcPr>
            <w:tcW w:w="3182" w:type="dxa"/>
            <w:tcBorders>
              <w:right w:val="single" w:sz="4" w:space="0" w:color="auto"/>
            </w:tcBorders>
          </w:tcPr>
          <w:p w14:paraId="0270EF36" w14:textId="77777777" w:rsidR="008776F0" w:rsidRPr="005C08A5" w:rsidRDefault="008776F0" w:rsidP="00973247">
            <w:pPr>
              <w:rPr>
                <w:kern w:val="2"/>
                <w:sz w:val="22"/>
                <w:szCs w:val="22"/>
              </w:rPr>
            </w:pPr>
            <w:r w:rsidRPr="005C08A5">
              <w:rPr>
                <w:kern w:val="2"/>
                <w:sz w:val="22"/>
                <w:szCs w:val="22"/>
              </w:rPr>
              <w:t>1.1.9. Šalies atstovas</w:t>
            </w:r>
          </w:p>
        </w:tc>
        <w:tc>
          <w:tcPr>
            <w:tcW w:w="3393" w:type="dxa"/>
            <w:tcBorders>
              <w:top w:val="single" w:sz="4" w:space="0" w:color="auto"/>
              <w:left w:val="single" w:sz="4" w:space="0" w:color="auto"/>
              <w:bottom w:val="single" w:sz="4" w:space="0" w:color="auto"/>
              <w:right w:val="single" w:sz="4" w:space="0" w:color="auto"/>
            </w:tcBorders>
          </w:tcPr>
          <w:p w14:paraId="4195AA88" w14:textId="77777777" w:rsidR="008776F0" w:rsidRPr="005C08A5" w:rsidRDefault="008776F0" w:rsidP="00973247">
            <w:pPr>
              <w:jc w:val="center"/>
              <w:rPr>
                <w:sz w:val="22"/>
                <w:szCs w:val="22"/>
              </w:rPr>
            </w:pPr>
            <w:r w:rsidRPr="005C08A5">
              <w:rPr>
                <w:sz w:val="22"/>
                <w:szCs w:val="22"/>
              </w:rPr>
              <w:t xml:space="preserve">Generalinis direktorius </w:t>
            </w:r>
          </w:p>
          <w:p w14:paraId="25BBFAED" w14:textId="0EB27C88" w:rsidR="008776F0" w:rsidRPr="005C08A5" w:rsidRDefault="009F5802" w:rsidP="00973247">
            <w:pPr>
              <w:jc w:val="center"/>
              <w:rPr>
                <w:kern w:val="2"/>
                <w:sz w:val="22"/>
                <w:szCs w:val="22"/>
              </w:rPr>
            </w:pPr>
            <w:r w:rsidRPr="005C08A5">
              <w:rPr>
                <w:sz w:val="22"/>
                <w:szCs w:val="22"/>
                <w:lang w:val="en-US"/>
              </w:rPr>
              <w:t xml:space="preserve">Tomas </w:t>
            </w:r>
            <w:proofErr w:type="spellStart"/>
            <w:r w:rsidRPr="005C08A5">
              <w:rPr>
                <w:sz w:val="22"/>
                <w:szCs w:val="22"/>
                <w:lang w:val="en-US"/>
              </w:rPr>
              <w:t>Jovaiša</w:t>
            </w:r>
            <w:proofErr w:type="spellEnd"/>
          </w:p>
        </w:tc>
      </w:tr>
      <w:tr w:rsidR="008776F0" w:rsidRPr="005C08A5" w14:paraId="28B1D896" w14:textId="77777777" w:rsidTr="00973247">
        <w:tc>
          <w:tcPr>
            <w:tcW w:w="2775" w:type="dxa"/>
            <w:vMerge/>
          </w:tcPr>
          <w:p w14:paraId="16528C07" w14:textId="77777777" w:rsidR="008776F0" w:rsidRPr="005C08A5" w:rsidRDefault="008776F0" w:rsidP="00973247">
            <w:pPr>
              <w:rPr>
                <w:kern w:val="2"/>
                <w:sz w:val="22"/>
                <w:szCs w:val="22"/>
              </w:rPr>
            </w:pPr>
          </w:p>
        </w:tc>
        <w:tc>
          <w:tcPr>
            <w:tcW w:w="3182" w:type="dxa"/>
            <w:tcBorders>
              <w:bottom w:val="single" w:sz="4" w:space="0" w:color="auto"/>
              <w:right w:val="single" w:sz="4" w:space="0" w:color="auto"/>
            </w:tcBorders>
          </w:tcPr>
          <w:p w14:paraId="77D2ABFA" w14:textId="77777777" w:rsidR="008776F0" w:rsidRPr="005C08A5" w:rsidRDefault="008776F0" w:rsidP="00973247">
            <w:pPr>
              <w:rPr>
                <w:kern w:val="2"/>
                <w:sz w:val="22"/>
                <w:szCs w:val="22"/>
              </w:rPr>
            </w:pPr>
            <w:r w:rsidRPr="005C08A5">
              <w:rPr>
                <w:kern w:val="2"/>
                <w:sz w:val="22"/>
                <w:szCs w:val="22"/>
              </w:rPr>
              <w:t>1.1.10. Atstovavimo pagrindas</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681C81F1" w14:textId="77777777" w:rsidR="008776F0" w:rsidRPr="005C08A5" w:rsidRDefault="008776F0" w:rsidP="00973247">
            <w:pPr>
              <w:jc w:val="center"/>
              <w:rPr>
                <w:kern w:val="2"/>
                <w:sz w:val="22"/>
                <w:szCs w:val="22"/>
              </w:rPr>
            </w:pPr>
            <w:r w:rsidRPr="005C08A5">
              <w:rPr>
                <w:sz w:val="22"/>
                <w:szCs w:val="22"/>
              </w:rPr>
              <w:t>VšĮ Vilniaus universiteto ligoninės Santaros klinikos įstatai</w:t>
            </w:r>
          </w:p>
        </w:tc>
      </w:tr>
      <w:tr w:rsidR="008776F0" w:rsidRPr="005C08A5" w14:paraId="34B8CFC7" w14:textId="77777777" w:rsidTr="00973247">
        <w:tc>
          <w:tcPr>
            <w:tcW w:w="2775" w:type="dxa"/>
            <w:vMerge w:val="restart"/>
            <w:tcBorders>
              <w:right w:val="single" w:sz="4" w:space="0" w:color="auto"/>
            </w:tcBorders>
          </w:tcPr>
          <w:p w14:paraId="49CECAC2" w14:textId="77777777" w:rsidR="008776F0" w:rsidRPr="005C08A5" w:rsidRDefault="008776F0" w:rsidP="00973247">
            <w:pPr>
              <w:rPr>
                <w:b/>
                <w:bCs/>
                <w:kern w:val="2"/>
                <w:sz w:val="22"/>
                <w:szCs w:val="22"/>
              </w:rPr>
            </w:pPr>
          </w:p>
          <w:p w14:paraId="1D454D45" w14:textId="77777777" w:rsidR="008776F0" w:rsidRPr="005C08A5" w:rsidRDefault="008776F0" w:rsidP="00973247">
            <w:pPr>
              <w:rPr>
                <w:b/>
                <w:bCs/>
                <w:kern w:val="2"/>
                <w:sz w:val="22"/>
                <w:szCs w:val="22"/>
              </w:rPr>
            </w:pPr>
          </w:p>
          <w:p w14:paraId="06B20CE9" w14:textId="77777777" w:rsidR="008776F0" w:rsidRPr="005C08A5" w:rsidRDefault="008776F0" w:rsidP="00973247">
            <w:pPr>
              <w:rPr>
                <w:b/>
                <w:bCs/>
                <w:kern w:val="2"/>
                <w:sz w:val="22"/>
                <w:szCs w:val="22"/>
              </w:rPr>
            </w:pPr>
          </w:p>
          <w:p w14:paraId="77A60D00" w14:textId="77777777" w:rsidR="008776F0" w:rsidRPr="005C08A5" w:rsidRDefault="008776F0" w:rsidP="00973247">
            <w:pPr>
              <w:rPr>
                <w:b/>
                <w:bCs/>
                <w:kern w:val="2"/>
                <w:sz w:val="22"/>
                <w:szCs w:val="22"/>
              </w:rPr>
            </w:pPr>
            <w:r w:rsidRPr="005C08A5">
              <w:rPr>
                <w:b/>
                <w:bCs/>
                <w:kern w:val="2"/>
                <w:sz w:val="22"/>
                <w:szCs w:val="22"/>
              </w:rPr>
              <w:t>1.2. Tiekėjas</w:t>
            </w:r>
          </w:p>
          <w:p w14:paraId="384DA858" w14:textId="77777777" w:rsidR="008776F0" w:rsidRPr="005C08A5"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6400ED0" w14:textId="77777777" w:rsidR="008776F0" w:rsidRPr="005C08A5" w:rsidRDefault="008776F0" w:rsidP="00973247">
            <w:pPr>
              <w:rPr>
                <w:kern w:val="2"/>
                <w:sz w:val="22"/>
                <w:szCs w:val="22"/>
              </w:rPr>
            </w:pPr>
            <w:r w:rsidRPr="005C08A5">
              <w:rPr>
                <w:kern w:val="2"/>
                <w:sz w:val="22"/>
                <w:szCs w:val="22"/>
              </w:rPr>
              <w:t>1.2.1. Pavadinimas</w:t>
            </w:r>
          </w:p>
        </w:tc>
        <w:tc>
          <w:tcPr>
            <w:tcW w:w="3393" w:type="dxa"/>
            <w:tcBorders>
              <w:top w:val="single" w:sz="4" w:space="0" w:color="auto"/>
              <w:left w:val="single" w:sz="4" w:space="0" w:color="auto"/>
              <w:bottom w:val="single" w:sz="4" w:space="0" w:color="auto"/>
              <w:right w:val="single" w:sz="4" w:space="0" w:color="auto"/>
            </w:tcBorders>
          </w:tcPr>
          <w:p w14:paraId="3285090C" w14:textId="77777777" w:rsidR="008776F0" w:rsidRPr="005C08A5" w:rsidRDefault="008776F0" w:rsidP="00973247">
            <w:pPr>
              <w:jc w:val="center"/>
              <w:rPr>
                <w:kern w:val="2"/>
                <w:sz w:val="22"/>
                <w:szCs w:val="22"/>
              </w:rPr>
            </w:pPr>
            <w:r w:rsidRPr="005C08A5">
              <w:rPr>
                <w:color w:val="C00000"/>
                <w:sz w:val="22"/>
                <w:szCs w:val="22"/>
              </w:rPr>
              <w:t>[įrašyti]</w:t>
            </w:r>
          </w:p>
        </w:tc>
      </w:tr>
      <w:tr w:rsidR="008776F0" w:rsidRPr="005C08A5" w14:paraId="5FD9EF48" w14:textId="77777777" w:rsidTr="00973247">
        <w:tc>
          <w:tcPr>
            <w:tcW w:w="2775" w:type="dxa"/>
            <w:vMerge/>
            <w:tcBorders>
              <w:right w:val="single" w:sz="4" w:space="0" w:color="auto"/>
            </w:tcBorders>
          </w:tcPr>
          <w:p w14:paraId="3107C489" w14:textId="77777777" w:rsidR="008776F0" w:rsidRPr="005C08A5"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20B7AF0" w14:textId="77777777" w:rsidR="008776F0" w:rsidRPr="005C08A5" w:rsidRDefault="008776F0" w:rsidP="00973247">
            <w:pPr>
              <w:rPr>
                <w:kern w:val="2"/>
                <w:sz w:val="22"/>
                <w:szCs w:val="22"/>
              </w:rPr>
            </w:pPr>
            <w:r w:rsidRPr="005C08A5">
              <w:rPr>
                <w:kern w:val="2"/>
                <w:sz w:val="22"/>
                <w:szCs w:val="22"/>
              </w:rPr>
              <w:t>1.2.2. Juridinio asmens kodas</w:t>
            </w:r>
          </w:p>
        </w:tc>
        <w:tc>
          <w:tcPr>
            <w:tcW w:w="3393" w:type="dxa"/>
            <w:tcBorders>
              <w:top w:val="single" w:sz="4" w:space="0" w:color="auto"/>
              <w:left w:val="single" w:sz="4" w:space="0" w:color="auto"/>
              <w:bottom w:val="single" w:sz="4" w:space="0" w:color="auto"/>
              <w:right w:val="single" w:sz="4" w:space="0" w:color="auto"/>
            </w:tcBorders>
          </w:tcPr>
          <w:p w14:paraId="5D780162" w14:textId="77777777" w:rsidR="008776F0" w:rsidRPr="005C08A5" w:rsidRDefault="008776F0" w:rsidP="00973247">
            <w:pPr>
              <w:jc w:val="center"/>
              <w:rPr>
                <w:kern w:val="2"/>
                <w:sz w:val="22"/>
                <w:szCs w:val="22"/>
              </w:rPr>
            </w:pPr>
            <w:r w:rsidRPr="005C08A5">
              <w:rPr>
                <w:color w:val="C00000"/>
                <w:sz w:val="22"/>
                <w:szCs w:val="22"/>
              </w:rPr>
              <w:t>[įrašyti]</w:t>
            </w:r>
          </w:p>
        </w:tc>
      </w:tr>
      <w:tr w:rsidR="008776F0" w:rsidRPr="005C08A5" w14:paraId="39B42DA5" w14:textId="77777777" w:rsidTr="00973247">
        <w:tc>
          <w:tcPr>
            <w:tcW w:w="2775" w:type="dxa"/>
            <w:vMerge/>
            <w:tcBorders>
              <w:right w:val="single" w:sz="4" w:space="0" w:color="auto"/>
            </w:tcBorders>
          </w:tcPr>
          <w:p w14:paraId="46BD7F76" w14:textId="77777777" w:rsidR="008776F0" w:rsidRPr="005C08A5"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CFB7B1" w14:textId="77777777" w:rsidR="008776F0" w:rsidRPr="005C08A5" w:rsidRDefault="008776F0" w:rsidP="00973247">
            <w:pPr>
              <w:rPr>
                <w:kern w:val="2"/>
                <w:sz w:val="22"/>
                <w:szCs w:val="22"/>
              </w:rPr>
            </w:pPr>
            <w:r w:rsidRPr="005C08A5">
              <w:rPr>
                <w:kern w:val="2"/>
                <w:sz w:val="22"/>
                <w:szCs w:val="22"/>
              </w:rPr>
              <w:t>1.2.3. Adresas</w:t>
            </w:r>
          </w:p>
        </w:tc>
        <w:tc>
          <w:tcPr>
            <w:tcW w:w="3393" w:type="dxa"/>
            <w:tcBorders>
              <w:top w:val="single" w:sz="4" w:space="0" w:color="auto"/>
              <w:left w:val="single" w:sz="4" w:space="0" w:color="auto"/>
              <w:bottom w:val="single" w:sz="4" w:space="0" w:color="auto"/>
              <w:right w:val="single" w:sz="4" w:space="0" w:color="auto"/>
            </w:tcBorders>
          </w:tcPr>
          <w:p w14:paraId="31C6FBBC" w14:textId="77777777" w:rsidR="008776F0" w:rsidRPr="005C08A5" w:rsidRDefault="008776F0" w:rsidP="00973247">
            <w:pPr>
              <w:jc w:val="center"/>
              <w:rPr>
                <w:kern w:val="2"/>
                <w:sz w:val="22"/>
                <w:szCs w:val="22"/>
              </w:rPr>
            </w:pPr>
            <w:r w:rsidRPr="005C08A5">
              <w:rPr>
                <w:color w:val="C00000"/>
                <w:sz w:val="22"/>
                <w:szCs w:val="22"/>
              </w:rPr>
              <w:t>[įrašyti]</w:t>
            </w:r>
          </w:p>
        </w:tc>
      </w:tr>
      <w:tr w:rsidR="008776F0" w:rsidRPr="005C08A5" w14:paraId="24E0A460" w14:textId="77777777" w:rsidTr="00973247">
        <w:tc>
          <w:tcPr>
            <w:tcW w:w="2775" w:type="dxa"/>
            <w:vMerge/>
            <w:tcBorders>
              <w:right w:val="single" w:sz="4" w:space="0" w:color="auto"/>
            </w:tcBorders>
          </w:tcPr>
          <w:p w14:paraId="5047DE52" w14:textId="77777777" w:rsidR="008776F0" w:rsidRPr="005C08A5"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028BF49" w14:textId="77777777" w:rsidR="008776F0" w:rsidRPr="005C08A5" w:rsidRDefault="008776F0" w:rsidP="00973247">
            <w:pPr>
              <w:rPr>
                <w:kern w:val="2"/>
                <w:sz w:val="22"/>
                <w:szCs w:val="22"/>
              </w:rPr>
            </w:pPr>
            <w:r w:rsidRPr="005C08A5">
              <w:rPr>
                <w:kern w:val="2"/>
                <w:sz w:val="22"/>
                <w:szCs w:val="22"/>
              </w:rPr>
              <w:t>1.2.4. PVM mokėtojo kodas</w:t>
            </w:r>
          </w:p>
        </w:tc>
        <w:tc>
          <w:tcPr>
            <w:tcW w:w="3393" w:type="dxa"/>
            <w:tcBorders>
              <w:top w:val="single" w:sz="4" w:space="0" w:color="auto"/>
              <w:left w:val="single" w:sz="4" w:space="0" w:color="auto"/>
              <w:bottom w:val="single" w:sz="4" w:space="0" w:color="auto"/>
              <w:right w:val="single" w:sz="4" w:space="0" w:color="auto"/>
            </w:tcBorders>
          </w:tcPr>
          <w:p w14:paraId="663F4901" w14:textId="77777777" w:rsidR="008776F0" w:rsidRPr="005C08A5" w:rsidRDefault="008776F0" w:rsidP="00973247">
            <w:pPr>
              <w:jc w:val="center"/>
              <w:rPr>
                <w:kern w:val="2"/>
                <w:sz w:val="22"/>
                <w:szCs w:val="22"/>
              </w:rPr>
            </w:pPr>
            <w:r w:rsidRPr="005C08A5">
              <w:rPr>
                <w:color w:val="C00000"/>
                <w:sz w:val="22"/>
                <w:szCs w:val="22"/>
              </w:rPr>
              <w:t>[įrašyti]</w:t>
            </w:r>
          </w:p>
        </w:tc>
      </w:tr>
      <w:tr w:rsidR="008776F0" w:rsidRPr="005C08A5" w14:paraId="7716F3A6" w14:textId="77777777" w:rsidTr="00973247">
        <w:tc>
          <w:tcPr>
            <w:tcW w:w="2775" w:type="dxa"/>
            <w:vMerge/>
            <w:tcBorders>
              <w:right w:val="single" w:sz="4" w:space="0" w:color="auto"/>
            </w:tcBorders>
          </w:tcPr>
          <w:p w14:paraId="590EB7C3" w14:textId="77777777" w:rsidR="008776F0" w:rsidRPr="005C08A5"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4AC9938" w14:textId="77777777" w:rsidR="008776F0" w:rsidRPr="005C08A5" w:rsidRDefault="008776F0" w:rsidP="00973247">
            <w:pPr>
              <w:rPr>
                <w:kern w:val="2"/>
                <w:sz w:val="22"/>
                <w:szCs w:val="22"/>
              </w:rPr>
            </w:pPr>
            <w:r w:rsidRPr="005C08A5">
              <w:rPr>
                <w:kern w:val="2"/>
                <w:sz w:val="22"/>
                <w:szCs w:val="22"/>
              </w:rPr>
              <w:t>1.2.5. Atsiskaitomoji sąskaita</w:t>
            </w:r>
          </w:p>
        </w:tc>
        <w:tc>
          <w:tcPr>
            <w:tcW w:w="3393" w:type="dxa"/>
            <w:tcBorders>
              <w:top w:val="single" w:sz="4" w:space="0" w:color="auto"/>
              <w:left w:val="single" w:sz="4" w:space="0" w:color="auto"/>
              <w:bottom w:val="single" w:sz="4" w:space="0" w:color="auto"/>
              <w:right w:val="single" w:sz="4" w:space="0" w:color="auto"/>
            </w:tcBorders>
          </w:tcPr>
          <w:p w14:paraId="0C7EC9F8" w14:textId="77777777" w:rsidR="008776F0" w:rsidRPr="005C08A5" w:rsidRDefault="008776F0" w:rsidP="00973247">
            <w:pPr>
              <w:jc w:val="center"/>
              <w:rPr>
                <w:kern w:val="2"/>
                <w:sz w:val="22"/>
                <w:szCs w:val="22"/>
              </w:rPr>
            </w:pPr>
            <w:r w:rsidRPr="005C08A5">
              <w:rPr>
                <w:color w:val="C00000"/>
                <w:sz w:val="22"/>
                <w:szCs w:val="22"/>
              </w:rPr>
              <w:t>[įrašyti]</w:t>
            </w:r>
          </w:p>
        </w:tc>
      </w:tr>
      <w:tr w:rsidR="008776F0" w:rsidRPr="005C08A5" w14:paraId="1E38A9CF" w14:textId="77777777" w:rsidTr="00973247">
        <w:tc>
          <w:tcPr>
            <w:tcW w:w="2775" w:type="dxa"/>
            <w:vMerge/>
            <w:tcBorders>
              <w:right w:val="single" w:sz="4" w:space="0" w:color="auto"/>
            </w:tcBorders>
          </w:tcPr>
          <w:p w14:paraId="468E2F39" w14:textId="77777777" w:rsidR="008776F0" w:rsidRPr="005C08A5"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7B68ABA" w14:textId="77777777" w:rsidR="008776F0" w:rsidRPr="005C08A5" w:rsidRDefault="008776F0" w:rsidP="00973247">
            <w:pPr>
              <w:rPr>
                <w:kern w:val="2"/>
                <w:sz w:val="22"/>
                <w:szCs w:val="22"/>
              </w:rPr>
            </w:pPr>
            <w:r w:rsidRPr="005C08A5">
              <w:rPr>
                <w:kern w:val="2"/>
                <w:sz w:val="22"/>
                <w:szCs w:val="22"/>
              </w:rPr>
              <w:t>1.2.6. Bankas, banko kodas</w:t>
            </w:r>
          </w:p>
        </w:tc>
        <w:tc>
          <w:tcPr>
            <w:tcW w:w="3393" w:type="dxa"/>
            <w:tcBorders>
              <w:top w:val="single" w:sz="4" w:space="0" w:color="auto"/>
              <w:left w:val="single" w:sz="4" w:space="0" w:color="auto"/>
              <w:bottom w:val="single" w:sz="4" w:space="0" w:color="auto"/>
              <w:right w:val="single" w:sz="4" w:space="0" w:color="auto"/>
            </w:tcBorders>
          </w:tcPr>
          <w:p w14:paraId="10F4E66D" w14:textId="77777777" w:rsidR="008776F0" w:rsidRPr="005C08A5" w:rsidRDefault="008776F0" w:rsidP="00973247">
            <w:pPr>
              <w:jc w:val="center"/>
              <w:rPr>
                <w:kern w:val="2"/>
                <w:sz w:val="22"/>
                <w:szCs w:val="22"/>
              </w:rPr>
            </w:pPr>
            <w:r w:rsidRPr="005C08A5">
              <w:rPr>
                <w:color w:val="C00000"/>
                <w:sz w:val="22"/>
                <w:szCs w:val="22"/>
              </w:rPr>
              <w:t>[įrašyti]</w:t>
            </w:r>
          </w:p>
        </w:tc>
      </w:tr>
      <w:tr w:rsidR="008776F0" w:rsidRPr="005C08A5" w14:paraId="3E457C54" w14:textId="77777777" w:rsidTr="00973247">
        <w:tc>
          <w:tcPr>
            <w:tcW w:w="2775" w:type="dxa"/>
            <w:vMerge/>
            <w:tcBorders>
              <w:right w:val="single" w:sz="4" w:space="0" w:color="auto"/>
            </w:tcBorders>
          </w:tcPr>
          <w:p w14:paraId="7ED7253D" w14:textId="77777777" w:rsidR="008776F0" w:rsidRPr="005C08A5"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EBC9A76" w14:textId="77777777" w:rsidR="008776F0" w:rsidRPr="005C08A5" w:rsidRDefault="008776F0" w:rsidP="00973247">
            <w:pPr>
              <w:rPr>
                <w:kern w:val="2"/>
                <w:sz w:val="22"/>
                <w:szCs w:val="22"/>
              </w:rPr>
            </w:pPr>
            <w:r w:rsidRPr="005C08A5">
              <w:rPr>
                <w:kern w:val="2"/>
                <w:sz w:val="22"/>
                <w:szCs w:val="22"/>
              </w:rPr>
              <w:t>1.2.7. Telefonas</w:t>
            </w:r>
          </w:p>
        </w:tc>
        <w:tc>
          <w:tcPr>
            <w:tcW w:w="3393" w:type="dxa"/>
            <w:tcBorders>
              <w:top w:val="single" w:sz="4" w:space="0" w:color="auto"/>
              <w:left w:val="single" w:sz="4" w:space="0" w:color="auto"/>
              <w:bottom w:val="single" w:sz="4" w:space="0" w:color="auto"/>
              <w:right w:val="single" w:sz="4" w:space="0" w:color="auto"/>
            </w:tcBorders>
          </w:tcPr>
          <w:p w14:paraId="447E59BD" w14:textId="77777777" w:rsidR="008776F0" w:rsidRPr="005C08A5" w:rsidRDefault="008776F0" w:rsidP="00973247">
            <w:pPr>
              <w:jc w:val="center"/>
              <w:rPr>
                <w:kern w:val="2"/>
                <w:sz w:val="22"/>
                <w:szCs w:val="22"/>
              </w:rPr>
            </w:pPr>
            <w:r w:rsidRPr="005C08A5">
              <w:rPr>
                <w:color w:val="C00000"/>
                <w:sz w:val="22"/>
                <w:szCs w:val="22"/>
              </w:rPr>
              <w:t>[įrašyti]</w:t>
            </w:r>
          </w:p>
        </w:tc>
      </w:tr>
      <w:tr w:rsidR="008776F0" w:rsidRPr="005C08A5" w14:paraId="14D37BD1" w14:textId="77777777" w:rsidTr="00973247">
        <w:tc>
          <w:tcPr>
            <w:tcW w:w="2775" w:type="dxa"/>
            <w:vMerge/>
            <w:tcBorders>
              <w:right w:val="single" w:sz="4" w:space="0" w:color="auto"/>
            </w:tcBorders>
          </w:tcPr>
          <w:p w14:paraId="0ABF8619" w14:textId="77777777" w:rsidR="008776F0" w:rsidRPr="005C08A5"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0882FEA" w14:textId="77777777" w:rsidR="008776F0" w:rsidRPr="005C08A5" w:rsidRDefault="008776F0" w:rsidP="00973247">
            <w:pPr>
              <w:rPr>
                <w:kern w:val="2"/>
                <w:sz w:val="22"/>
                <w:szCs w:val="22"/>
              </w:rPr>
            </w:pPr>
            <w:r w:rsidRPr="005C08A5">
              <w:rPr>
                <w:kern w:val="2"/>
                <w:sz w:val="22"/>
                <w:szCs w:val="22"/>
              </w:rPr>
              <w:t>1.2.8. El. paštas</w:t>
            </w:r>
          </w:p>
        </w:tc>
        <w:tc>
          <w:tcPr>
            <w:tcW w:w="3393" w:type="dxa"/>
            <w:tcBorders>
              <w:top w:val="single" w:sz="4" w:space="0" w:color="auto"/>
              <w:left w:val="single" w:sz="4" w:space="0" w:color="auto"/>
              <w:bottom w:val="single" w:sz="4" w:space="0" w:color="auto"/>
              <w:right w:val="single" w:sz="4" w:space="0" w:color="auto"/>
            </w:tcBorders>
          </w:tcPr>
          <w:p w14:paraId="33A3251C" w14:textId="77777777" w:rsidR="008776F0" w:rsidRPr="005C08A5" w:rsidRDefault="008776F0" w:rsidP="00973247">
            <w:pPr>
              <w:jc w:val="center"/>
              <w:rPr>
                <w:kern w:val="2"/>
                <w:sz w:val="22"/>
                <w:szCs w:val="22"/>
              </w:rPr>
            </w:pPr>
            <w:r w:rsidRPr="005C08A5">
              <w:rPr>
                <w:color w:val="C00000"/>
                <w:sz w:val="22"/>
                <w:szCs w:val="22"/>
              </w:rPr>
              <w:t>[įrašyti]</w:t>
            </w:r>
          </w:p>
        </w:tc>
      </w:tr>
      <w:tr w:rsidR="008776F0" w:rsidRPr="005C08A5" w14:paraId="381C1D3E" w14:textId="77777777" w:rsidTr="00973247">
        <w:tc>
          <w:tcPr>
            <w:tcW w:w="2775" w:type="dxa"/>
            <w:vMerge/>
            <w:tcBorders>
              <w:right w:val="single" w:sz="4" w:space="0" w:color="auto"/>
            </w:tcBorders>
          </w:tcPr>
          <w:p w14:paraId="1041AFD6" w14:textId="77777777" w:rsidR="008776F0" w:rsidRPr="005C08A5"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3034CFB" w14:textId="77777777" w:rsidR="008776F0" w:rsidRPr="005C08A5" w:rsidRDefault="008776F0" w:rsidP="00973247">
            <w:pPr>
              <w:rPr>
                <w:kern w:val="2"/>
                <w:sz w:val="22"/>
                <w:szCs w:val="22"/>
              </w:rPr>
            </w:pPr>
            <w:r w:rsidRPr="005C08A5">
              <w:rPr>
                <w:kern w:val="2"/>
                <w:sz w:val="22"/>
                <w:szCs w:val="22"/>
              </w:rPr>
              <w:t>1.2.9. Šalies atstovas</w:t>
            </w:r>
          </w:p>
        </w:tc>
        <w:tc>
          <w:tcPr>
            <w:tcW w:w="3393" w:type="dxa"/>
            <w:tcBorders>
              <w:top w:val="single" w:sz="4" w:space="0" w:color="auto"/>
              <w:left w:val="single" w:sz="4" w:space="0" w:color="auto"/>
              <w:bottom w:val="single" w:sz="4" w:space="0" w:color="auto"/>
              <w:right w:val="single" w:sz="4" w:space="0" w:color="auto"/>
            </w:tcBorders>
          </w:tcPr>
          <w:p w14:paraId="70AD0169" w14:textId="77777777" w:rsidR="008776F0" w:rsidRPr="005C08A5" w:rsidRDefault="008776F0" w:rsidP="00973247">
            <w:pPr>
              <w:jc w:val="center"/>
              <w:rPr>
                <w:kern w:val="2"/>
                <w:sz w:val="22"/>
                <w:szCs w:val="22"/>
              </w:rPr>
            </w:pPr>
            <w:r w:rsidRPr="005C08A5">
              <w:rPr>
                <w:color w:val="C00000"/>
                <w:sz w:val="22"/>
                <w:szCs w:val="22"/>
              </w:rPr>
              <w:t>[įrašyti]</w:t>
            </w:r>
          </w:p>
        </w:tc>
      </w:tr>
      <w:tr w:rsidR="008776F0" w:rsidRPr="005C08A5" w14:paraId="490FDEC0" w14:textId="77777777" w:rsidTr="00973247">
        <w:tc>
          <w:tcPr>
            <w:tcW w:w="2775" w:type="dxa"/>
            <w:vMerge/>
            <w:tcBorders>
              <w:right w:val="single" w:sz="4" w:space="0" w:color="auto"/>
            </w:tcBorders>
          </w:tcPr>
          <w:p w14:paraId="299AB65B" w14:textId="77777777" w:rsidR="008776F0" w:rsidRPr="005C08A5"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F528AF0" w14:textId="77777777" w:rsidR="008776F0" w:rsidRPr="005C08A5" w:rsidRDefault="008776F0" w:rsidP="00973247">
            <w:pPr>
              <w:rPr>
                <w:kern w:val="2"/>
                <w:sz w:val="22"/>
                <w:szCs w:val="22"/>
              </w:rPr>
            </w:pPr>
            <w:r w:rsidRPr="005C08A5">
              <w:rPr>
                <w:kern w:val="2"/>
                <w:sz w:val="22"/>
                <w:szCs w:val="22"/>
              </w:rPr>
              <w:t>1.2.10. Atstovavimo pagrindas</w:t>
            </w:r>
          </w:p>
        </w:tc>
        <w:tc>
          <w:tcPr>
            <w:tcW w:w="3393" w:type="dxa"/>
            <w:tcBorders>
              <w:top w:val="single" w:sz="4" w:space="0" w:color="auto"/>
              <w:left w:val="single" w:sz="4" w:space="0" w:color="auto"/>
              <w:bottom w:val="single" w:sz="4" w:space="0" w:color="auto"/>
              <w:right w:val="single" w:sz="4" w:space="0" w:color="auto"/>
            </w:tcBorders>
          </w:tcPr>
          <w:p w14:paraId="0CA8F6C7" w14:textId="77777777" w:rsidR="008776F0" w:rsidRPr="005C08A5" w:rsidRDefault="008776F0" w:rsidP="00973247">
            <w:pPr>
              <w:jc w:val="center"/>
              <w:rPr>
                <w:kern w:val="2"/>
                <w:sz w:val="22"/>
                <w:szCs w:val="22"/>
              </w:rPr>
            </w:pPr>
            <w:r w:rsidRPr="005C08A5">
              <w:rPr>
                <w:color w:val="C00000"/>
                <w:sz w:val="22"/>
                <w:szCs w:val="22"/>
              </w:rPr>
              <w:t>[įrašyti]</w:t>
            </w:r>
          </w:p>
        </w:tc>
      </w:tr>
    </w:tbl>
    <w:p w14:paraId="00E136E8" w14:textId="77777777" w:rsidR="008776F0" w:rsidRPr="005C08A5" w:rsidRDefault="008776F0" w:rsidP="008776F0">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
        <w:gridCol w:w="1816"/>
        <w:gridCol w:w="4747"/>
      </w:tblGrid>
      <w:tr w:rsidR="008776F0" w:rsidRPr="005C08A5" w14:paraId="47D498DD" w14:textId="77777777" w:rsidTr="00973247">
        <w:trPr>
          <w:trHeight w:val="300"/>
        </w:trPr>
        <w:tc>
          <w:tcPr>
            <w:tcW w:w="9535" w:type="dxa"/>
            <w:gridSpan w:val="4"/>
          </w:tcPr>
          <w:p w14:paraId="5B041CE0" w14:textId="77777777" w:rsidR="008776F0" w:rsidRPr="005C08A5" w:rsidRDefault="008776F0" w:rsidP="00973247">
            <w:pPr>
              <w:jc w:val="center"/>
              <w:rPr>
                <w:b/>
                <w:bCs/>
                <w:kern w:val="2"/>
                <w:sz w:val="22"/>
                <w:szCs w:val="22"/>
              </w:rPr>
            </w:pPr>
            <w:r w:rsidRPr="005C08A5">
              <w:rPr>
                <w:b/>
                <w:bCs/>
                <w:kern w:val="2"/>
                <w:sz w:val="22"/>
                <w:szCs w:val="22"/>
              </w:rPr>
              <w:t>2. ATSAKINGI ASMENYS</w:t>
            </w:r>
          </w:p>
        </w:tc>
      </w:tr>
      <w:tr w:rsidR="000D458A" w:rsidRPr="005C08A5" w14:paraId="6984CE52" w14:textId="77777777" w:rsidTr="00790B44">
        <w:trPr>
          <w:trHeight w:val="300"/>
        </w:trPr>
        <w:tc>
          <w:tcPr>
            <w:tcW w:w="2689" w:type="dxa"/>
          </w:tcPr>
          <w:p w14:paraId="41F93345" w14:textId="559BF0AC" w:rsidR="000D458A" w:rsidRPr="005C08A5" w:rsidRDefault="000D458A" w:rsidP="000D458A">
            <w:pPr>
              <w:rPr>
                <w:b/>
                <w:bCs/>
                <w:kern w:val="2"/>
                <w:sz w:val="22"/>
                <w:szCs w:val="22"/>
              </w:rPr>
            </w:pPr>
            <w:r w:rsidRPr="005C08A5">
              <w:rPr>
                <w:b/>
                <w:bCs/>
                <w:kern w:val="2"/>
                <w:sz w:val="22"/>
                <w:szCs w:val="22"/>
              </w:rPr>
              <w:t>2.1. Pirkėjo kontaktiniai asmenys, atsakingi už Sutarties vykdymą, Prekių priėmimą, Sąskaitų per informacinę sistemą „</w:t>
            </w:r>
            <w:r w:rsidR="005C08A5">
              <w:rPr>
                <w:b/>
                <w:bCs/>
                <w:kern w:val="2"/>
                <w:sz w:val="22"/>
                <w:szCs w:val="22"/>
              </w:rPr>
              <w:t>SABIS</w:t>
            </w:r>
            <w:r w:rsidRPr="005C08A5">
              <w:rPr>
                <w:b/>
                <w:bCs/>
                <w:kern w:val="2"/>
                <w:sz w:val="22"/>
                <w:szCs w:val="22"/>
              </w:rPr>
              <w:t>“ priėmimą</w:t>
            </w:r>
          </w:p>
        </w:tc>
        <w:tc>
          <w:tcPr>
            <w:tcW w:w="6846" w:type="dxa"/>
            <w:gridSpan w:val="3"/>
          </w:tcPr>
          <w:p w14:paraId="657EB3CB" w14:textId="77777777" w:rsidR="000D458A" w:rsidRPr="005C08A5" w:rsidRDefault="000D458A" w:rsidP="000D458A">
            <w:pPr>
              <w:rPr>
                <w:kern w:val="2"/>
                <w:sz w:val="22"/>
                <w:szCs w:val="22"/>
              </w:rPr>
            </w:pPr>
            <w:r w:rsidRPr="005C08A5">
              <w:rPr>
                <w:kern w:val="2"/>
                <w:sz w:val="22"/>
                <w:szCs w:val="22"/>
              </w:rPr>
              <w:t>2.1.1. Už Sutarties vykdymą ir prekių priėmimą atsakingas: Valstybinio patologijos centro ūkio dalies vedėjas Viktoras Sudvojus, +370 </w:t>
            </w:r>
            <w:r w:rsidRPr="005C08A5">
              <w:rPr>
                <w:color w:val="000000"/>
                <w:sz w:val="22"/>
                <w:szCs w:val="22"/>
              </w:rPr>
              <w:t>69 779 851;</w:t>
            </w:r>
            <w:r w:rsidRPr="005C08A5">
              <w:rPr>
                <w:kern w:val="2"/>
                <w:sz w:val="22"/>
                <w:szCs w:val="22"/>
              </w:rPr>
              <w:t xml:space="preserve"> el. paštas Viktoras.Sudvojus@vpc.lt</w:t>
            </w:r>
          </w:p>
          <w:p w14:paraId="48C45FFE" w14:textId="77777777" w:rsidR="000D458A" w:rsidRPr="005C08A5" w:rsidRDefault="000D458A" w:rsidP="000D458A">
            <w:pPr>
              <w:rPr>
                <w:color w:val="000000" w:themeColor="text1"/>
                <w:kern w:val="2"/>
                <w:sz w:val="22"/>
                <w:szCs w:val="22"/>
                <w:lang w:val="en-US"/>
              </w:rPr>
            </w:pPr>
          </w:p>
          <w:p w14:paraId="028954BF" w14:textId="69897F95" w:rsidR="000D458A" w:rsidRPr="005C08A5" w:rsidRDefault="000D458A" w:rsidP="000D458A">
            <w:pPr>
              <w:rPr>
                <w:color w:val="4472C4"/>
                <w:kern w:val="2"/>
                <w:sz w:val="22"/>
                <w:szCs w:val="22"/>
              </w:rPr>
            </w:pPr>
            <w:proofErr w:type="spellStart"/>
            <w:r w:rsidRPr="005C08A5">
              <w:rPr>
                <w:color w:val="000000" w:themeColor="text1"/>
                <w:kern w:val="2"/>
                <w:sz w:val="22"/>
                <w:szCs w:val="22"/>
                <w:lang w:val="en-US"/>
              </w:rPr>
              <w:t>Sąskaitų</w:t>
            </w:r>
            <w:proofErr w:type="spellEnd"/>
            <w:r w:rsidRPr="005C08A5">
              <w:rPr>
                <w:color w:val="000000" w:themeColor="text1"/>
                <w:kern w:val="2"/>
                <w:sz w:val="22"/>
                <w:szCs w:val="22"/>
                <w:lang w:val="en-US"/>
              </w:rPr>
              <w:t xml:space="preserve"> </w:t>
            </w:r>
            <w:proofErr w:type="spellStart"/>
            <w:r w:rsidRPr="005C08A5">
              <w:rPr>
                <w:color w:val="000000" w:themeColor="text1"/>
                <w:kern w:val="2"/>
                <w:sz w:val="22"/>
                <w:szCs w:val="22"/>
                <w:lang w:val="en-US"/>
              </w:rPr>
              <w:t>priėmimas</w:t>
            </w:r>
            <w:proofErr w:type="spellEnd"/>
            <w:r w:rsidRPr="005C08A5">
              <w:rPr>
                <w:color w:val="000000" w:themeColor="text1"/>
                <w:kern w:val="2"/>
                <w:sz w:val="22"/>
                <w:szCs w:val="22"/>
                <w:lang w:val="en-US"/>
              </w:rPr>
              <w:t xml:space="preserve">: </w:t>
            </w:r>
            <w:proofErr w:type="spellStart"/>
            <w:r w:rsidRPr="005C08A5">
              <w:rPr>
                <w:color w:val="000000" w:themeColor="text1"/>
                <w:kern w:val="2"/>
                <w:sz w:val="22"/>
                <w:szCs w:val="22"/>
                <w:lang w:val="en-US"/>
              </w:rPr>
              <w:t>Finansinės</w:t>
            </w:r>
            <w:proofErr w:type="spellEnd"/>
            <w:r w:rsidRPr="005C08A5">
              <w:rPr>
                <w:color w:val="000000" w:themeColor="text1"/>
                <w:kern w:val="2"/>
                <w:sz w:val="22"/>
                <w:szCs w:val="22"/>
                <w:lang w:val="en-US"/>
              </w:rPr>
              <w:t xml:space="preserve"> </w:t>
            </w:r>
            <w:proofErr w:type="spellStart"/>
            <w:r w:rsidRPr="005C08A5">
              <w:rPr>
                <w:color w:val="000000" w:themeColor="text1"/>
                <w:kern w:val="2"/>
                <w:sz w:val="22"/>
                <w:szCs w:val="22"/>
                <w:lang w:val="en-US"/>
              </w:rPr>
              <w:t>apskaitos</w:t>
            </w:r>
            <w:proofErr w:type="spellEnd"/>
            <w:r w:rsidRPr="005C08A5">
              <w:rPr>
                <w:color w:val="000000" w:themeColor="text1"/>
                <w:kern w:val="2"/>
                <w:sz w:val="22"/>
                <w:szCs w:val="22"/>
                <w:lang w:val="en-US"/>
              </w:rPr>
              <w:t xml:space="preserve"> </w:t>
            </w:r>
            <w:proofErr w:type="spellStart"/>
            <w:r w:rsidRPr="005C08A5">
              <w:rPr>
                <w:color w:val="000000" w:themeColor="text1"/>
                <w:kern w:val="2"/>
                <w:sz w:val="22"/>
                <w:szCs w:val="22"/>
                <w:lang w:val="en-US"/>
              </w:rPr>
              <w:t>skyrius</w:t>
            </w:r>
            <w:proofErr w:type="spellEnd"/>
            <w:r w:rsidRPr="005C08A5">
              <w:rPr>
                <w:color w:val="000000" w:themeColor="text1"/>
                <w:kern w:val="2"/>
                <w:sz w:val="22"/>
                <w:szCs w:val="22"/>
                <w:lang w:val="en-US"/>
              </w:rPr>
              <w:t>, tel. +37052365007.</w:t>
            </w:r>
          </w:p>
        </w:tc>
      </w:tr>
      <w:tr w:rsidR="000D458A" w:rsidRPr="005C08A5" w14:paraId="2D3FD719" w14:textId="77777777" w:rsidTr="00790B44">
        <w:trPr>
          <w:trHeight w:val="300"/>
        </w:trPr>
        <w:tc>
          <w:tcPr>
            <w:tcW w:w="2689" w:type="dxa"/>
          </w:tcPr>
          <w:p w14:paraId="26EBFCB4" w14:textId="77777777" w:rsidR="000D458A" w:rsidRPr="005C08A5" w:rsidRDefault="000D458A" w:rsidP="000D458A">
            <w:pPr>
              <w:rPr>
                <w:b/>
                <w:bCs/>
                <w:kern w:val="2"/>
                <w:sz w:val="22"/>
                <w:szCs w:val="22"/>
              </w:rPr>
            </w:pPr>
            <w:r w:rsidRPr="005C08A5">
              <w:rPr>
                <w:b/>
                <w:bCs/>
                <w:kern w:val="2"/>
                <w:sz w:val="22"/>
                <w:szCs w:val="22"/>
              </w:rPr>
              <w:t>2.2. Tiekėjo kontaktiniai asmenys, atsakingi už Sutarties vykdymą</w:t>
            </w:r>
          </w:p>
        </w:tc>
        <w:tc>
          <w:tcPr>
            <w:tcW w:w="6846" w:type="dxa"/>
            <w:gridSpan w:val="3"/>
          </w:tcPr>
          <w:p w14:paraId="464A58DC" w14:textId="77777777" w:rsidR="000D458A" w:rsidRPr="005C08A5" w:rsidRDefault="000D458A" w:rsidP="000D458A">
            <w:pPr>
              <w:rPr>
                <w:color w:val="4472C4"/>
                <w:kern w:val="2"/>
                <w:sz w:val="22"/>
                <w:szCs w:val="22"/>
              </w:rPr>
            </w:pPr>
            <w:r w:rsidRPr="005C08A5">
              <w:rPr>
                <w:color w:val="C00000"/>
                <w:sz w:val="22"/>
                <w:szCs w:val="22"/>
              </w:rPr>
              <w:t>[įrašyti]</w:t>
            </w:r>
          </w:p>
        </w:tc>
      </w:tr>
      <w:tr w:rsidR="000D458A" w:rsidRPr="005C08A5" w14:paraId="79518E84" w14:textId="77777777" w:rsidTr="00973247">
        <w:trPr>
          <w:trHeight w:val="300"/>
        </w:trPr>
        <w:tc>
          <w:tcPr>
            <w:tcW w:w="9535" w:type="dxa"/>
            <w:gridSpan w:val="4"/>
          </w:tcPr>
          <w:p w14:paraId="052BB87F" w14:textId="77777777" w:rsidR="000D458A" w:rsidRPr="005C08A5" w:rsidRDefault="000D458A" w:rsidP="000D458A">
            <w:pPr>
              <w:jc w:val="center"/>
              <w:rPr>
                <w:b/>
                <w:bCs/>
                <w:kern w:val="2"/>
                <w:sz w:val="22"/>
                <w:szCs w:val="22"/>
              </w:rPr>
            </w:pPr>
            <w:r w:rsidRPr="005C08A5">
              <w:rPr>
                <w:b/>
                <w:bCs/>
                <w:kern w:val="2"/>
                <w:sz w:val="22"/>
                <w:szCs w:val="22"/>
              </w:rPr>
              <w:t>3. SUTARTIES DALYKAS</w:t>
            </w:r>
          </w:p>
        </w:tc>
      </w:tr>
      <w:tr w:rsidR="000D458A" w:rsidRPr="005C08A5" w14:paraId="163F379F" w14:textId="77777777" w:rsidTr="00790B44">
        <w:trPr>
          <w:trHeight w:val="300"/>
        </w:trPr>
        <w:tc>
          <w:tcPr>
            <w:tcW w:w="2689" w:type="dxa"/>
          </w:tcPr>
          <w:p w14:paraId="48D54880" w14:textId="77777777" w:rsidR="000D458A" w:rsidRPr="005C08A5" w:rsidRDefault="000D458A" w:rsidP="000D458A">
            <w:pPr>
              <w:rPr>
                <w:b/>
                <w:bCs/>
                <w:kern w:val="2"/>
                <w:sz w:val="22"/>
                <w:szCs w:val="22"/>
              </w:rPr>
            </w:pPr>
            <w:r w:rsidRPr="005C08A5">
              <w:rPr>
                <w:b/>
                <w:bCs/>
                <w:kern w:val="2"/>
                <w:sz w:val="22"/>
                <w:szCs w:val="22"/>
              </w:rPr>
              <w:t xml:space="preserve">3.1. Sutarties dalykas </w:t>
            </w:r>
          </w:p>
        </w:tc>
        <w:tc>
          <w:tcPr>
            <w:tcW w:w="6846" w:type="dxa"/>
            <w:gridSpan w:val="3"/>
          </w:tcPr>
          <w:p w14:paraId="394B3BBB" w14:textId="575B9414" w:rsidR="000D458A" w:rsidRPr="005C08A5" w:rsidRDefault="000D458A" w:rsidP="000D458A">
            <w:pPr>
              <w:rPr>
                <w:color w:val="000000"/>
                <w:kern w:val="2"/>
                <w:sz w:val="22"/>
                <w:szCs w:val="22"/>
              </w:rPr>
            </w:pPr>
            <w:r w:rsidRPr="005C08A5">
              <w:rPr>
                <w:kern w:val="2"/>
                <w:sz w:val="22"/>
                <w:szCs w:val="22"/>
              </w:rPr>
              <w:t xml:space="preserve">Tiekėjas įsipareigoja Sutartyje numatytomis sąlygomis perduoti Pirkėjui </w:t>
            </w:r>
            <w:r w:rsidRPr="005C08A5">
              <w:rPr>
                <w:rFonts w:eastAsia="TimesNewRomanPS-BoldMT"/>
                <w:bCs/>
                <w:sz w:val="22"/>
                <w:szCs w:val="22"/>
                <w:lang w:eastAsia="lt-LT"/>
              </w:rPr>
              <w:t>elektros generatorių su papildoma įranga ir atlikti projektavimo ir įrangos montavimo darbus</w:t>
            </w:r>
            <w:r w:rsidRPr="005C08A5" w:rsidDel="0094435B">
              <w:rPr>
                <w:kern w:val="2"/>
                <w:sz w:val="22"/>
                <w:szCs w:val="22"/>
              </w:rPr>
              <w:t xml:space="preserve"> </w:t>
            </w:r>
            <w:r w:rsidRPr="005C08A5">
              <w:rPr>
                <w:kern w:val="2"/>
                <w:sz w:val="22"/>
                <w:szCs w:val="22"/>
              </w:rPr>
              <w:t>(toliau – Prekės). Išsamus Prekių aprašymas ir kiti reikalavimai tiekiamoms Prekėms nustatyti Sutarties priede Nr. 1 „Techninė specifikacija ir įkainiai“ (toliau – Techninė specifikacija)</w:t>
            </w:r>
          </w:p>
        </w:tc>
      </w:tr>
      <w:tr w:rsidR="000D458A" w:rsidRPr="005C08A5" w14:paraId="7509A6CF" w14:textId="77777777" w:rsidTr="00790B44">
        <w:trPr>
          <w:trHeight w:val="300"/>
        </w:trPr>
        <w:tc>
          <w:tcPr>
            <w:tcW w:w="2689" w:type="dxa"/>
          </w:tcPr>
          <w:p w14:paraId="12459B91" w14:textId="77777777" w:rsidR="000D458A" w:rsidRPr="005C08A5" w:rsidRDefault="000D458A" w:rsidP="000D458A">
            <w:pPr>
              <w:rPr>
                <w:b/>
                <w:bCs/>
                <w:kern w:val="2"/>
                <w:sz w:val="22"/>
                <w:szCs w:val="22"/>
              </w:rPr>
            </w:pPr>
            <w:r w:rsidRPr="005C08A5">
              <w:rPr>
                <w:b/>
                <w:bCs/>
                <w:kern w:val="2"/>
                <w:sz w:val="22"/>
                <w:szCs w:val="22"/>
              </w:rPr>
              <w:t>3.2. Pirkimo numeris</w:t>
            </w:r>
          </w:p>
        </w:tc>
        <w:tc>
          <w:tcPr>
            <w:tcW w:w="6846" w:type="dxa"/>
            <w:gridSpan w:val="3"/>
          </w:tcPr>
          <w:p w14:paraId="136DC41F" w14:textId="77777777" w:rsidR="000D458A" w:rsidRPr="005C08A5" w:rsidRDefault="000D458A" w:rsidP="000D458A">
            <w:pPr>
              <w:rPr>
                <w:kern w:val="2"/>
                <w:sz w:val="22"/>
                <w:szCs w:val="22"/>
              </w:rPr>
            </w:pPr>
            <w:r w:rsidRPr="005C08A5">
              <w:rPr>
                <w:color w:val="000000"/>
                <w:sz w:val="22"/>
                <w:szCs w:val="22"/>
              </w:rPr>
              <w:t xml:space="preserve">CVP IS Nr. </w:t>
            </w:r>
            <w:r w:rsidRPr="005C08A5">
              <w:rPr>
                <w:color w:val="C00000"/>
                <w:sz w:val="22"/>
                <w:szCs w:val="22"/>
              </w:rPr>
              <w:t>[įrašyti]</w:t>
            </w:r>
          </w:p>
        </w:tc>
      </w:tr>
      <w:tr w:rsidR="000D458A" w:rsidRPr="005C08A5" w14:paraId="519F9FE6" w14:textId="77777777" w:rsidTr="00790B44">
        <w:trPr>
          <w:trHeight w:val="300"/>
        </w:trPr>
        <w:tc>
          <w:tcPr>
            <w:tcW w:w="2689" w:type="dxa"/>
          </w:tcPr>
          <w:p w14:paraId="0E515354" w14:textId="77777777" w:rsidR="000D458A" w:rsidRPr="005C08A5" w:rsidRDefault="000D458A" w:rsidP="000D458A">
            <w:pPr>
              <w:rPr>
                <w:b/>
                <w:bCs/>
                <w:kern w:val="2"/>
                <w:sz w:val="22"/>
                <w:szCs w:val="22"/>
              </w:rPr>
            </w:pPr>
            <w:r w:rsidRPr="005C08A5">
              <w:rPr>
                <w:b/>
                <w:bCs/>
                <w:kern w:val="2"/>
                <w:sz w:val="22"/>
                <w:szCs w:val="22"/>
              </w:rPr>
              <w:t>3.3. Informacija apie Europos Sąjungos lėšomis finansuojamą projektą arba kitą projektą</w:t>
            </w:r>
          </w:p>
        </w:tc>
        <w:tc>
          <w:tcPr>
            <w:tcW w:w="6846" w:type="dxa"/>
            <w:gridSpan w:val="3"/>
          </w:tcPr>
          <w:p w14:paraId="60F6885E" w14:textId="77777777" w:rsidR="000D458A" w:rsidRPr="005C08A5" w:rsidRDefault="000D458A" w:rsidP="000D458A">
            <w:pPr>
              <w:rPr>
                <w:kern w:val="2"/>
                <w:sz w:val="22"/>
                <w:szCs w:val="22"/>
              </w:rPr>
            </w:pPr>
            <w:r w:rsidRPr="005C08A5">
              <w:rPr>
                <w:kern w:val="2"/>
                <w:sz w:val="22"/>
                <w:szCs w:val="22"/>
              </w:rPr>
              <w:t>Netaikoma</w:t>
            </w:r>
          </w:p>
          <w:p w14:paraId="6CDA6998" w14:textId="77777777" w:rsidR="000D458A" w:rsidRPr="005C08A5" w:rsidRDefault="000D458A" w:rsidP="000D458A">
            <w:pPr>
              <w:rPr>
                <w:kern w:val="2"/>
                <w:sz w:val="22"/>
                <w:szCs w:val="22"/>
              </w:rPr>
            </w:pPr>
          </w:p>
          <w:p w14:paraId="1211D832" w14:textId="77777777" w:rsidR="000D458A" w:rsidRPr="005C08A5" w:rsidRDefault="000D458A" w:rsidP="000D458A">
            <w:pPr>
              <w:rPr>
                <w:kern w:val="2"/>
                <w:sz w:val="22"/>
                <w:szCs w:val="22"/>
              </w:rPr>
            </w:pPr>
          </w:p>
        </w:tc>
      </w:tr>
      <w:tr w:rsidR="000D458A" w:rsidRPr="005C08A5" w14:paraId="12090CDB" w14:textId="77777777" w:rsidTr="00973247">
        <w:trPr>
          <w:trHeight w:val="300"/>
        </w:trPr>
        <w:tc>
          <w:tcPr>
            <w:tcW w:w="9535" w:type="dxa"/>
            <w:gridSpan w:val="4"/>
          </w:tcPr>
          <w:p w14:paraId="73C61B0F" w14:textId="77777777" w:rsidR="000D458A" w:rsidRPr="005C08A5" w:rsidRDefault="000D458A" w:rsidP="000D458A">
            <w:pPr>
              <w:jc w:val="center"/>
              <w:rPr>
                <w:b/>
                <w:bCs/>
                <w:kern w:val="2"/>
                <w:sz w:val="22"/>
                <w:szCs w:val="22"/>
              </w:rPr>
            </w:pPr>
            <w:r w:rsidRPr="005C08A5">
              <w:rPr>
                <w:b/>
                <w:bCs/>
                <w:kern w:val="2"/>
                <w:sz w:val="22"/>
                <w:szCs w:val="22"/>
              </w:rPr>
              <w:t>4. PREKIŲ PRISTATYMO TERMINAI IR PREKIŲ PERDAVIMO - PRIĖMIMO TVARKA</w:t>
            </w:r>
          </w:p>
        </w:tc>
      </w:tr>
      <w:tr w:rsidR="000D458A" w:rsidRPr="005C08A5" w14:paraId="4A90E1E3" w14:textId="77777777" w:rsidTr="00790B44">
        <w:trPr>
          <w:trHeight w:val="300"/>
        </w:trPr>
        <w:tc>
          <w:tcPr>
            <w:tcW w:w="2689" w:type="dxa"/>
          </w:tcPr>
          <w:p w14:paraId="003EF186" w14:textId="77777777" w:rsidR="000D458A" w:rsidRPr="005C08A5" w:rsidRDefault="000D458A" w:rsidP="000D458A">
            <w:pPr>
              <w:rPr>
                <w:b/>
                <w:bCs/>
                <w:kern w:val="2"/>
                <w:sz w:val="22"/>
                <w:szCs w:val="22"/>
              </w:rPr>
            </w:pPr>
            <w:bookmarkStart w:id="0" w:name="_GoBack"/>
            <w:r w:rsidRPr="005C08A5">
              <w:rPr>
                <w:b/>
                <w:bCs/>
                <w:kern w:val="2"/>
                <w:sz w:val="22"/>
                <w:szCs w:val="22"/>
              </w:rPr>
              <w:lastRenderedPageBreak/>
              <w:t>4.1. Prekių pristatymo terminai, kai Prekės pristatomos dalimis</w:t>
            </w:r>
          </w:p>
        </w:tc>
        <w:tc>
          <w:tcPr>
            <w:tcW w:w="6846" w:type="dxa"/>
            <w:gridSpan w:val="3"/>
            <w:shd w:val="clear" w:color="auto" w:fill="FFFFFF" w:themeFill="background1"/>
          </w:tcPr>
          <w:p w14:paraId="304EF868" w14:textId="5B790E21" w:rsidR="00790B44" w:rsidRPr="005C08A5" w:rsidRDefault="00790B44" w:rsidP="00790B44">
            <w:pPr>
              <w:pStyle w:val="ListParagraph"/>
              <w:shd w:val="clear" w:color="auto" w:fill="FFFFFF"/>
              <w:ind w:left="0"/>
              <w:jc w:val="both"/>
              <w:rPr>
                <w:rFonts w:ascii="Times New Roman" w:hAnsi="Times New Roman"/>
                <w:sz w:val="22"/>
                <w:szCs w:val="22"/>
                <w:lang w:val="lt-LT" w:eastAsia="lt-LT"/>
              </w:rPr>
            </w:pPr>
            <w:r w:rsidRPr="005C08A5">
              <w:rPr>
                <w:rFonts w:ascii="Times New Roman" w:hAnsi="Times New Roman"/>
                <w:sz w:val="22"/>
                <w:szCs w:val="22"/>
                <w:lang w:val="lt-LT"/>
              </w:rPr>
              <w:t xml:space="preserve">Pirkėjas privalo perduoti Tiekėjui Statybvietę ir jos valdymo teisę ne vėliau </w:t>
            </w:r>
            <w:r w:rsidRPr="008316B5">
              <w:rPr>
                <w:rFonts w:ascii="Times New Roman" w:hAnsi="Times New Roman"/>
                <w:sz w:val="22"/>
                <w:szCs w:val="22"/>
                <w:lang w:val="lt-LT"/>
              </w:rPr>
              <w:t xml:space="preserve">kaip per </w:t>
            </w:r>
            <w:r w:rsidR="001B2F70" w:rsidRPr="008316B5">
              <w:rPr>
                <w:rFonts w:ascii="Times New Roman" w:hAnsi="Times New Roman"/>
                <w:sz w:val="22"/>
                <w:szCs w:val="22"/>
                <w:lang w:val="lt-LT"/>
              </w:rPr>
              <w:t xml:space="preserve">14 </w:t>
            </w:r>
            <w:r w:rsidRPr="008316B5">
              <w:rPr>
                <w:rFonts w:ascii="Times New Roman" w:hAnsi="Times New Roman"/>
                <w:sz w:val="22"/>
                <w:szCs w:val="22"/>
                <w:lang w:val="lt-LT"/>
              </w:rPr>
              <w:t xml:space="preserve">darbo </w:t>
            </w:r>
            <w:r w:rsidR="001B2F70" w:rsidRPr="008316B5">
              <w:rPr>
                <w:rFonts w:ascii="Times New Roman" w:hAnsi="Times New Roman"/>
                <w:sz w:val="22"/>
                <w:szCs w:val="22"/>
                <w:lang w:val="lt-LT"/>
              </w:rPr>
              <w:t xml:space="preserve">dienų </w:t>
            </w:r>
            <w:r w:rsidRPr="008316B5">
              <w:rPr>
                <w:rFonts w:ascii="Times New Roman" w:hAnsi="Times New Roman"/>
                <w:sz w:val="22"/>
                <w:szCs w:val="22"/>
                <w:lang w:val="lt-LT"/>
              </w:rPr>
              <w:t xml:space="preserve">nuo sutarties sudarymo dienos. Statybvietė yra perduodama Šalims pasirašant Statybvietės </w:t>
            </w:r>
            <w:r w:rsidRPr="005C08A5">
              <w:rPr>
                <w:rFonts w:ascii="Times New Roman" w:hAnsi="Times New Roman"/>
                <w:sz w:val="22"/>
                <w:szCs w:val="22"/>
                <w:lang w:val="lt-LT"/>
              </w:rPr>
              <w:t>perdavimo ir priėmimo aktą STR 1.06.01:2016 „Statybos darbai. Statinio statybos priežiūra“ nustatyta tvarka.</w:t>
            </w:r>
          </w:p>
          <w:p w14:paraId="00E374FF" w14:textId="71960DD0" w:rsidR="000D458A" w:rsidRPr="005C08A5" w:rsidRDefault="000D458A" w:rsidP="00587F7B">
            <w:pPr>
              <w:pStyle w:val="ListParagraph"/>
              <w:shd w:val="clear" w:color="auto" w:fill="FFFFFF" w:themeFill="background1"/>
              <w:ind w:left="0"/>
              <w:jc w:val="both"/>
              <w:rPr>
                <w:rFonts w:ascii="Times New Roman" w:hAnsi="Times New Roman"/>
                <w:sz w:val="22"/>
                <w:szCs w:val="22"/>
              </w:rPr>
            </w:pPr>
            <w:r w:rsidRPr="005C08A5">
              <w:rPr>
                <w:rFonts w:ascii="Times New Roman" w:eastAsia="Calibri" w:hAnsi="Times New Roman"/>
                <w:sz w:val="22"/>
                <w:szCs w:val="22"/>
                <w:lang w:val="lt-LT" w:eastAsia="lt-LT"/>
              </w:rPr>
              <w:t>Tiekėjas įsipareigoja</w:t>
            </w:r>
            <w:r w:rsidR="00724537" w:rsidRPr="005C08A5">
              <w:rPr>
                <w:rFonts w:ascii="Times New Roman" w:eastAsia="Calibri" w:hAnsi="Times New Roman"/>
                <w:sz w:val="22"/>
                <w:szCs w:val="22"/>
                <w:lang w:val="lt-LT" w:eastAsia="lt-LT"/>
              </w:rPr>
              <w:t xml:space="preserve"> </w:t>
            </w:r>
            <w:r w:rsidR="00724537" w:rsidRPr="005C08A5">
              <w:rPr>
                <w:rFonts w:ascii="Times New Roman" w:hAnsi="Times New Roman"/>
                <w:sz w:val="22"/>
                <w:szCs w:val="22"/>
              </w:rPr>
              <w:t xml:space="preserve">ne </w:t>
            </w:r>
            <w:proofErr w:type="spellStart"/>
            <w:r w:rsidR="00724537" w:rsidRPr="005C08A5">
              <w:rPr>
                <w:rFonts w:ascii="Times New Roman" w:hAnsi="Times New Roman"/>
                <w:sz w:val="22"/>
                <w:szCs w:val="22"/>
              </w:rPr>
              <w:t>vėliau</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kaip</w:t>
            </w:r>
            <w:proofErr w:type="spellEnd"/>
            <w:r w:rsidR="00724537" w:rsidRPr="005C08A5">
              <w:rPr>
                <w:rFonts w:ascii="Times New Roman" w:hAnsi="Times New Roman"/>
                <w:sz w:val="22"/>
                <w:szCs w:val="22"/>
              </w:rPr>
              <w:t xml:space="preserve"> per </w:t>
            </w:r>
            <w:r w:rsidR="00FE1A03" w:rsidRPr="005C08A5">
              <w:rPr>
                <w:rFonts w:ascii="Times New Roman" w:hAnsi="Times New Roman"/>
                <w:sz w:val="22"/>
                <w:szCs w:val="22"/>
              </w:rPr>
              <w:t>4</w:t>
            </w:r>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mėnesius</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nuo</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užsakymo</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pateikimo</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dienos</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šiuo</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adresu</w:t>
            </w:r>
            <w:proofErr w:type="spellEnd"/>
            <w:r w:rsidR="00724537" w:rsidRPr="005C08A5">
              <w:rPr>
                <w:rFonts w:ascii="Times New Roman" w:hAnsi="Times New Roman"/>
                <w:sz w:val="22"/>
                <w:szCs w:val="22"/>
              </w:rPr>
              <w:t xml:space="preserve">: P. </w:t>
            </w:r>
            <w:proofErr w:type="spellStart"/>
            <w:r w:rsidR="00724537" w:rsidRPr="005C08A5">
              <w:rPr>
                <w:rFonts w:ascii="Times New Roman" w:hAnsi="Times New Roman"/>
                <w:sz w:val="22"/>
                <w:szCs w:val="22"/>
              </w:rPr>
              <w:t>Baublio</w:t>
            </w:r>
            <w:proofErr w:type="spellEnd"/>
            <w:r w:rsidR="00724537" w:rsidRPr="005C08A5">
              <w:rPr>
                <w:rFonts w:ascii="Times New Roman" w:hAnsi="Times New Roman"/>
                <w:sz w:val="22"/>
                <w:szCs w:val="22"/>
              </w:rPr>
              <w:t xml:space="preserve"> g. 5, Vilnius </w:t>
            </w:r>
            <w:proofErr w:type="spellStart"/>
            <w:r w:rsidR="00724537" w:rsidRPr="005C08A5">
              <w:rPr>
                <w:rFonts w:ascii="Times New Roman" w:hAnsi="Times New Roman"/>
                <w:sz w:val="22"/>
                <w:szCs w:val="22"/>
              </w:rPr>
              <w:t>paruošti</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elektros</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generatoriaus</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ir</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susijusios</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įrangos</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įrengimo</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projektinius</w:t>
            </w:r>
            <w:proofErr w:type="spellEnd"/>
            <w:r w:rsidR="00724537" w:rsidRPr="005C08A5">
              <w:rPr>
                <w:rFonts w:ascii="Times New Roman" w:hAnsi="Times New Roman"/>
                <w:sz w:val="22"/>
                <w:szCs w:val="22"/>
              </w:rPr>
              <w:t xml:space="preserve"> </w:t>
            </w:r>
            <w:proofErr w:type="spellStart"/>
            <w:r w:rsidR="00724537" w:rsidRPr="005C08A5">
              <w:rPr>
                <w:rFonts w:ascii="Times New Roman" w:hAnsi="Times New Roman"/>
                <w:sz w:val="22"/>
                <w:szCs w:val="22"/>
              </w:rPr>
              <w:t>pasiūlymus</w:t>
            </w:r>
            <w:proofErr w:type="spellEnd"/>
            <w:r w:rsidR="00FE1A03" w:rsidRPr="005C08A5">
              <w:rPr>
                <w:rFonts w:ascii="Times New Roman" w:hAnsi="Times New Roman"/>
                <w:sz w:val="22"/>
                <w:szCs w:val="22"/>
              </w:rPr>
              <w:t xml:space="preserve">, </w:t>
            </w:r>
            <w:proofErr w:type="spellStart"/>
            <w:r w:rsidR="00FE1A03" w:rsidRPr="005C08A5">
              <w:rPr>
                <w:rFonts w:ascii="Times New Roman" w:hAnsi="Times New Roman"/>
                <w:sz w:val="22"/>
                <w:szCs w:val="22"/>
              </w:rPr>
              <w:t>suderinti</w:t>
            </w:r>
            <w:proofErr w:type="spellEnd"/>
            <w:r w:rsidR="00FE1A03" w:rsidRPr="005C08A5">
              <w:rPr>
                <w:rFonts w:ascii="Times New Roman" w:hAnsi="Times New Roman"/>
                <w:sz w:val="22"/>
                <w:szCs w:val="22"/>
              </w:rPr>
              <w:t xml:space="preserve"> </w:t>
            </w:r>
            <w:proofErr w:type="spellStart"/>
            <w:r w:rsidR="00FE1A03" w:rsidRPr="005C08A5">
              <w:rPr>
                <w:rFonts w:ascii="Times New Roman" w:hAnsi="Times New Roman"/>
                <w:sz w:val="22"/>
                <w:szCs w:val="22"/>
              </w:rPr>
              <w:t>juos</w:t>
            </w:r>
            <w:proofErr w:type="spellEnd"/>
            <w:r w:rsidR="00FE1A03" w:rsidRPr="005C08A5">
              <w:rPr>
                <w:rFonts w:ascii="Times New Roman" w:hAnsi="Times New Roman"/>
                <w:sz w:val="22"/>
                <w:szCs w:val="22"/>
              </w:rPr>
              <w:t xml:space="preserve"> </w:t>
            </w:r>
            <w:proofErr w:type="spellStart"/>
            <w:r w:rsidR="00FE1A03" w:rsidRPr="005C08A5">
              <w:rPr>
                <w:rFonts w:ascii="Times New Roman" w:hAnsi="Times New Roman"/>
                <w:sz w:val="22"/>
                <w:szCs w:val="22"/>
              </w:rPr>
              <w:t>su</w:t>
            </w:r>
            <w:proofErr w:type="spellEnd"/>
            <w:r w:rsidR="00FE1A03" w:rsidRPr="005C08A5">
              <w:rPr>
                <w:rFonts w:ascii="Times New Roman" w:hAnsi="Times New Roman"/>
                <w:sz w:val="22"/>
                <w:szCs w:val="22"/>
              </w:rPr>
              <w:t xml:space="preserve"> </w:t>
            </w:r>
            <w:proofErr w:type="spellStart"/>
            <w:proofErr w:type="gramStart"/>
            <w:r w:rsidR="00FE1A03" w:rsidRPr="005C08A5">
              <w:rPr>
                <w:rFonts w:ascii="Times New Roman" w:hAnsi="Times New Roman"/>
                <w:sz w:val="22"/>
                <w:szCs w:val="22"/>
              </w:rPr>
              <w:t>Pirkėju</w:t>
            </w:r>
            <w:proofErr w:type="spellEnd"/>
            <w:r w:rsidR="00FE1A03" w:rsidRPr="005C08A5">
              <w:rPr>
                <w:rFonts w:ascii="Times New Roman" w:hAnsi="Times New Roman"/>
                <w:sz w:val="22"/>
                <w:szCs w:val="22"/>
              </w:rPr>
              <w:t xml:space="preserve">, </w:t>
            </w:r>
            <w:r w:rsidRPr="005C08A5">
              <w:rPr>
                <w:rFonts w:ascii="Times New Roman" w:eastAsia="Calibri" w:hAnsi="Times New Roman"/>
                <w:sz w:val="22"/>
                <w:szCs w:val="22"/>
                <w:lang w:val="lt-LT" w:eastAsia="lt-LT"/>
              </w:rPr>
              <w:t xml:space="preserve"> Prekes</w:t>
            </w:r>
            <w:proofErr w:type="gramEnd"/>
            <w:r w:rsidRPr="005C08A5">
              <w:rPr>
                <w:rFonts w:ascii="Times New Roman" w:eastAsia="Calibri" w:hAnsi="Times New Roman"/>
                <w:sz w:val="22"/>
                <w:szCs w:val="22"/>
                <w:lang w:val="lt-LT" w:eastAsia="lt-LT"/>
              </w:rPr>
              <w:t xml:space="preserve"> </w:t>
            </w:r>
            <w:r w:rsidR="00FE1A03" w:rsidRPr="005C08A5">
              <w:rPr>
                <w:rFonts w:ascii="Times New Roman" w:eastAsia="Calibri" w:hAnsi="Times New Roman"/>
                <w:sz w:val="22"/>
                <w:szCs w:val="22"/>
                <w:lang w:val="lt-LT" w:eastAsia="lt-LT"/>
              </w:rPr>
              <w:t xml:space="preserve">pristatyti savo </w:t>
            </w:r>
            <w:proofErr w:type="spellStart"/>
            <w:r w:rsidR="00FE1A03" w:rsidRPr="005C08A5">
              <w:rPr>
                <w:rFonts w:ascii="Times New Roman" w:hAnsi="Times New Roman"/>
                <w:sz w:val="22"/>
                <w:szCs w:val="22"/>
              </w:rPr>
              <w:t>transportu</w:t>
            </w:r>
            <w:proofErr w:type="spellEnd"/>
            <w:r w:rsidR="00FE1A03" w:rsidRPr="005C08A5">
              <w:rPr>
                <w:rFonts w:ascii="Times New Roman" w:hAnsi="Times New Roman"/>
                <w:sz w:val="22"/>
                <w:szCs w:val="22"/>
              </w:rPr>
              <w:t xml:space="preserve">, </w:t>
            </w:r>
            <w:proofErr w:type="spellStart"/>
            <w:r w:rsidR="00FE1A03" w:rsidRPr="005C08A5">
              <w:rPr>
                <w:rFonts w:ascii="Times New Roman" w:hAnsi="Times New Roman"/>
                <w:kern w:val="2"/>
                <w:sz w:val="22"/>
                <w:szCs w:val="22"/>
              </w:rPr>
              <w:t>įskaitant</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su</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jomis</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susijusias</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paslaugas</w:t>
            </w:r>
            <w:proofErr w:type="spellEnd"/>
            <w:r w:rsidR="00FE1A03" w:rsidRPr="005C08A5">
              <w:rPr>
                <w:rFonts w:ascii="Times New Roman" w:hAnsi="Times New Roman"/>
                <w:kern w:val="2"/>
                <w:sz w:val="22"/>
                <w:szCs w:val="22"/>
              </w:rPr>
              <w:t xml:space="preserve">, t. y. </w:t>
            </w:r>
            <w:proofErr w:type="spellStart"/>
            <w:r w:rsidR="00FE1A03" w:rsidRPr="005C08A5">
              <w:rPr>
                <w:rFonts w:ascii="Times New Roman" w:hAnsi="Times New Roman"/>
                <w:kern w:val="2"/>
                <w:sz w:val="22"/>
                <w:szCs w:val="22"/>
              </w:rPr>
              <w:t>pristatymą</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iškrovimą</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pervežimą</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iš</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sandėlio</w:t>
            </w:r>
            <w:proofErr w:type="spellEnd"/>
            <w:r w:rsidR="00FE1A03" w:rsidRPr="005C08A5">
              <w:rPr>
                <w:rFonts w:ascii="Times New Roman" w:hAnsi="Times New Roman"/>
                <w:kern w:val="2"/>
                <w:sz w:val="22"/>
                <w:szCs w:val="22"/>
              </w:rPr>
              <w:t xml:space="preserve"> į </w:t>
            </w:r>
            <w:proofErr w:type="spellStart"/>
            <w:r w:rsidR="00FE1A03" w:rsidRPr="005C08A5">
              <w:rPr>
                <w:rFonts w:ascii="Times New Roman" w:hAnsi="Times New Roman"/>
                <w:kern w:val="2"/>
                <w:sz w:val="22"/>
                <w:szCs w:val="22"/>
              </w:rPr>
              <w:t>instaliavimo</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vietą</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instaliavimą</w:t>
            </w:r>
            <w:proofErr w:type="spellEnd"/>
            <w:r w:rsidR="00FE1A03" w:rsidRPr="005C08A5">
              <w:rPr>
                <w:rFonts w:ascii="Times New Roman" w:hAnsi="Times New Roman"/>
                <w:kern w:val="2"/>
                <w:sz w:val="22"/>
                <w:szCs w:val="22"/>
              </w:rPr>
              <w:t xml:space="preserve">, po </w:t>
            </w:r>
            <w:proofErr w:type="spellStart"/>
            <w:r w:rsidR="00FE1A03" w:rsidRPr="005C08A5">
              <w:rPr>
                <w:rFonts w:ascii="Times New Roman" w:hAnsi="Times New Roman"/>
                <w:kern w:val="2"/>
                <w:sz w:val="22"/>
                <w:szCs w:val="22"/>
              </w:rPr>
              <w:t>instaliavimo</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likusių</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įpakavimo</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medžiagų</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išvežimą</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utilizavimą</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Pirkėjo</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specialistų</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apmokymą</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naudotis</w:t>
            </w:r>
            <w:proofErr w:type="spellEnd"/>
            <w:r w:rsidR="00FE1A03" w:rsidRPr="005C08A5">
              <w:rPr>
                <w:rFonts w:ascii="Times New Roman" w:hAnsi="Times New Roman"/>
                <w:kern w:val="2"/>
                <w:sz w:val="22"/>
                <w:szCs w:val="22"/>
              </w:rPr>
              <w:t xml:space="preserve"> </w:t>
            </w:r>
            <w:proofErr w:type="spellStart"/>
            <w:r w:rsidR="00FE1A03" w:rsidRPr="005C08A5">
              <w:rPr>
                <w:rFonts w:ascii="Times New Roman" w:hAnsi="Times New Roman"/>
                <w:kern w:val="2"/>
                <w:sz w:val="22"/>
                <w:szCs w:val="22"/>
              </w:rPr>
              <w:t>Prekėmis</w:t>
            </w:r>
            <w:proofErr w:type="spellEnd"/>
            <w:r w:rsidR="00FE1A03" w:rsidRPr="005C08A5">
              <w:rPr>
                <w:rFonts w:ascii="Times New Roman" w:hAnsi="Times New Roman"/>
                <w:kern w:val="2"/>
                <w:sz w:val="22"/>
                <w:szCs w:val="22"/>
              </w:rPr>
              <w:t>.</w:t>
            </w:r>
          </w:p>
          <w:p w14:paraId="7D9EDF2B" w14:textId="1C15D3CF" w:rsidR="000D458A" w:rsidRPr="005C08A5" w:rsidRDefault="000D458A" w:rsidP="000D458A">
            <w:pPr>
              <w:pStyle w:val="ListParagraph"/>
              <w:ind w:left="39"/>
              <w:jc w:val="both"/>
              <w:rPr>
                <w:rFonts w:ascii="Times New Roman" w:hAnsi="Times New Roman"/>
                <w:kern w:val="2"/>
                <w:sz w:val="22"/>
                <w:szCs w:val="22"/>
              </w:rPr>
            </w:pPr>
            <w:proofErr w:type="spellStart"/>
            <w:r w:rsidRPr="005C08A5">
              <w:rPr>
                <w:rFonts w:ascii="Times New Roman" w:hAnsi="Times New Roman"/>
                <w:kern w:val="2"/>
                <w:sz w:val="22"/>
                <w:szCs w:val="22"/>
              </w:rPr>
              <w:t>Tiekėjui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pristačius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Prekes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Pirkėjo</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sandėlį</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pasirašomas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prekių</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perdavimo-priėmimo</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aktas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kuriame</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fiksuojami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pakuotės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pažeidimai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jeigu</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tokie</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yra</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bei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kartu</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su</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Prekėmis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pateikti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dokumentai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Prekių</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instaliavimo</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ir</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patikrinimo</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aktas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pasirašomas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instaliavus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sumontavus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pristatytas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Prekes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kaip</w:t>
            </w:r>
            <w:proofErr w:type="spellEnd"/>
            <w:r w:rsidRPr="005C08A5">
              <w:rPr>
                <w:rFonts w:ascii="Times New Roman" w:hAnsi="Times New Roman"/>
                <w:kern w:val="2"/>
                <w:sz w:val="22"/>
                <w:szCs w:val="22"/>
              </w:rPr>
              <w:t xml:space="preserve"> to </w:t>
            </w:r>
            <w:proofErr w:type="spellStart"/>
            <w:r w:rsidRPr="005C08A5">
              <w:rPr>
                <w:rFonts w:ascii="Times New Roman" w:hAnsi="Times New Roman"/>
                <w:kern w:val="2"/>
                <w:sz w:val="22"/>
                <w:szCs w:val="22"/>
              </w:rPr>
              <w:t>reikalauja</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įrangos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gamintojas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įdiegus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sisteminę</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programinę</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įrangą</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specializuotą</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operacinę</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sistemą</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apmokius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Pirkėjo</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personalą</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dirbti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su</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Prekėmis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Nustačius</w:t>
            </w:r>
            <w:proofErr w:type="spellEnd"/>
            <w:r w:rsidRPr="005C08A5">
              <w:rPr>
                <w:rFonts w:ascii="Times New Roman" w:hAnsi="Times New Roman"/>
                <w:kern w:val="2"/>
                <w:sz w:val="22"/>
                <w:szCs w:val="22"/>
              </w:rPr>
              <w:t xml:space="preserve">, jog </w:t>
            </w:r>
            <w:proofErr w:type="spellStart"/>
            <w:r w:rsidRPr="005C08A5">
              <w:rPr>
                <w:rFonts w:ascii="Times New Roman" w:hAnsi="Times New Roman"/>
                <w:kern w:val="2"/>
                <w:sz w:val="22"/>
                <w:szCs w:val="22"/>
              </w:rPr>
              <w:t>Prekės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neatitinka</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pirkimo</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dokumentuose</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nustatytų</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reikalavimų</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nustatyti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trūkumai</w:t>
            </w:r>
            <w:proofErr w:type="spellEnd"/>
            <w:r w:rsidRPr="005C08A5">
              <w:rPr>
                <w:rFonts w:ascii="Times New Roman" w:hAnsi="Times New Roman"/>
                <w:kern w:val="2"/>
                <w:sz w:val="22"/>
                <w:szCs w:val="22"/>
              </w:rPr>
              <w:t>/</w:t>
            </w:r>
            <w:proofErr w:type="spellStart"/>
            <w:r w:rsidRPr="005C08A5">
              <w:rPr>
                <w:rFonts w:ascii="Times New Roman" w:hAnsi="Times New Roman"/>
                <w:kern w:val="2"/>
                <w:sz w:val="22"/>
                <w:szCs w:val="22"/>
              </w:rPr>
              <w:t>neatitikimai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nurodomi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Prekių</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instaliavimo</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ir</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patikrinimo</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akte</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bei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nustatomas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terminas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trūkumams</w:t>
            </w:r>
            <w:proofErr w:type="spellEnd"/>
            <w:r w:rsidRPr="005C08A5">
              <w:rPr>
                <w:rFonts w:ascii="Times New Roman" w:hAnsi="Times New Roman"/>
                <w:kern w:val="2"/>
                <w:sz w:val="22"/>
                <w:szCs w:val="22"/>
              </w:rPr>
              <w:t>/</w:t>
            </w:r>
            <w:proofErr w:type="spellStart"/>
            <w:r w:rsidRPr="005C08A5">
              <w:rPr>
                <w:rFonts w:ascii="Times New Roman" w:hAnsi="Times New Roman"/>
                <w:kern w:val="2"/>
                <w:sz w:val="22"/>
                <w:szCs w:val="22"/>
              </w:rPr>
              <w:t>neatitikimams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pašalinti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Tiekėjui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pašalinus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nustatytus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trūkumus</w:t>
            </w:r>
            <w:proofErr w:type="spellEnd"/>
            <w:r w:rsidRPr="005C08A5">
              <w:rPr>
                <w:rFonts w:ascii="Times New Roman" w:hAnsi="Times New Roman"/>
                <w:kern w:val="2"/>
                <w:sz w:val="22"/>
                <w:szCs w:val="22"/>
              </w:rPr>
              <w:t>/</w:t>
            </w:r>
            <w:proofErr w:type="spellStart"/>
            <w:r w:rsidRPr="005C08A5">
              <w:rPr>
                <w:rFonts w:ascii="Times New Roman" w:hAnsi="Times New Roman"/>
                <w:kern w:val="2"/>
                <w:sz w:val="22"/>
                <w:szCs w:val="22"/>
              </w:rPr>
              <w:t>neatitikimus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Šalys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pasirašo</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naują</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Prekių</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instaliavimo</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ir</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patikrinimo</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aktą</w:t>
            </w:r>
            <w:proofErr w:type="spellEnd"/>
            <w:r w:rsidRPr="005C08A5">
              <w:rPr>
                <w:rFonts w:ascii="Times New Roman" w:hAnsi="Times New Roman"/>
                <w:kern w:val="2"/>
                <w:sz w:val="22"/>
                <w:szCs w:val="22"/>
              </w:rPr>
              <w:t>.</w:t>
            </w:r>
          </w:p>
          <w:p w14:paraId="09C44B7E" w14:textId="52E469F5" w:rsidR="000D458A" w:rsidRPr="005C08A5" w:rsidRDefault="000D458A" w:rsidP="000D458A">
            <w:pPr>
              <w:pStyle w:val="ListParagraph"/>
              <w:ind w:left="0"/>
              <w:jc w:val="both"/>
              <w:rPr>
                <w:rFonts w:ascii="Times New Roman" w:hAnsi="Times New Roman"/>
                <w:color w:val="FF0000"/>
                <w:kern w:val="2"/>
                <w:sz w:val="22"/>
                <w:szCs w:val="22"/>
              </w:rPr>
            </w:pPr>
            <w:proofErr w:type="spellStart"/>
            <w:r w:rsidRPr="005C08A5">
              <w:rPr>
                <w:rFonts w:ascii="Times New Roman" w:hAnsi="Times New Roman"/>
                <w:kern w:val="2"/>
                <w:sz w:val="22"/>
                <w:szCs w:val="22"/>
              </w:rPr>
              <w:t>Pirkėjas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pasirašydamas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Prekių</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instaliavimo</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ir</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patikrinimo</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aktą</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nenustačius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trūkumų</w:t>
            </w:r>
            <w:proofErr w:type="spellEnd"/>
            <w:r w:rsidRPr="005C08A5">
              <w:rPr>
                <w:rFonts w:ascii="Times New Roman" w:hAnsi="Times New Roman"/>
                <w:kern w:val="2"/>
                <w:sz w:val="22"/>
                <w:szCs w:val="22"/>
              </w:rPr>
              <w:t>/</w:t>
            </w:r>
            <w:proofErr w:type="spellStart"/>
            <w:r w:rsidRPr="005C08A5">
              <w:rPr>
                <w:rFonts w:ascii="Times New Roman" w:hAnsi="Times New Roman"/>
                <w:kern w:val="2"/>
                <w:sz w:val="22"/>
                <w:szCs w:val="22"/>
              </w:rPr>
              <w:t>defektų</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patvirtina</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kad</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Prekės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yra</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tinkamai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instaliuotos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ir</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paruoštos</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naudoti</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pagal</w:t>
            </w:r>
            <w:proofErr w:type="spellEnd"/>
            <w:r w:rsidRPr="005C08A5">
              <w:rPr>
                <w:rFonts w:ascii="Times New Roman" w:hAnsi="Times New Roman"/>
                <w:kern w:val="2"/>
                <w:sz w:val="22"/>
                <w:szCs w:val="22"/>
              </w:rPr>
              <w:t xml:space="preserve"> </w:t>
            </w:r>
            <w:proofErr w:type="spellStart"/>
            <w:r w:rsidRPr="005C08A5">
              <w:rPr>
                <w:rFonts w:ascii="Times New Roman" w:hAnsi="Times New Roman"/>
                <w:kern w:val="2"/>
                <w:sz w:val="22"/>
                <w:szCs w:val="22"/>
              </w:rPr>
              <w:t>paskirtį</w:t>
            </w:r>
            <w:proofErr w:type="spellEnd"/>
            <w:r w:rsidRPr="005C08A5">
              <w:rPr>
                <w:rFonts w:ascii="Times New Roman" w:hAnsi="Times New Roman"/>
                <w:kern w:val="2"/>
                <w:sz w:val="22"/>
                <w:szCs w:val="22"/>
              </w:rPr>
              <w:t>.</w:t>
            </w:r>
          </w:p>
        </w:tc>
      </w:tr>
      <w:bookmarkEnd w:id="0"/>
      <w:tr w:rsidR="000D458A" w:rsidRPr="005C08A5" w14:paraId="46B99371" w14:textId="77777777" w:rsidTr="00790B44">
        <w:trPr>
          <w:trHeight w:val="4009"/>
        </w:trPr>
        <w:tc>
          <w:tcPr>
            <w:tcW w:w="2689" w:type="dxa"/>
          </w:tcPr>
          <w:p w14:paraId="3336A3C3" w14:textId="77777777" w:rsidR="000D458A" w:rsidRPr="005C08A5" w:rsidRDefault="000D458A" w:rsidP="000D458A">
            <w:pPr>
              <w:rPr>
                <w:b/>
                <w:bCs/>
                <w:kern w:val="2"/>
                <w:sz w:val="22"/>
                <w:szCs w:val="22"/>
              </w:rPr>
            </w:pPr>
            <w:r w:rsidRPr="005C08A5">
              <w:rPr>
                <w:b/>
                <w:bCs/>
                <w:kern w:val="2"/>
                <w:sz w:val="22"/>
                <w:szCs w:val="22"/>
              </w:rPr>
              <w:t>4.2. Prekių (ar jų dalies) pristatymo termino pratęsimas</w:t>
            </w:r>
          </w:p>
        </w:tc>
        <w:tc>
          <w:tcPr>
            <w:tcW w:w="6846" w:type="dxa"/>
            <w:gridSpan w:val="3"/>
          </w:tcPr>
          <w:p w14:paraId="1E9C0F21" w14:textId="075BA95E" w:rsidR="000D458A" w:rsidRPr="005C08A5" w:rsidRDefault="000D458A" w:rsidP="000D458A">
            <w:pPr>
              <w:pStyle w:val="CommentText"/>
              <w:jc w:val="both"/>
              <w:rPr>
                <w:rStyle w:val="CommentReference"/>
                <w:bCs/>
                <w:sz w:val="22"/>
                <w:szCs w:val="22"/>
              </w:rPr>
            </w:pPr>
            <w:r w:rsidRPr="005C08A5">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tačiau ne ilgiau kaip </w:t>
            </w:r>
            <w:r w:rsidR="0028073B" w:rsidRPr="005C08A5">
              <w:rPr>
                <w:sz w:val="22"/>
                <w:szCs w:val="22"/>
              </w:rPr>
              <w:t xml:space="preserve">30 </w:t>
            </w:r>
            <w:r w:rsidRPr="005C08A5">
              <w:rPr>
                <w:sz w:val="22"/>
                <w:szCs w:val="22"/>
              </w:rPr>
              <w:t xml:space="preserve">dienų laikotarpiui. </w:t>
            </w:r>
            <w:r w:rsidRPr="005C08A5">
              <w:rPr>
                <w:sz w:val="22"/>
                <w:szCs w:val="22"/>
              </w:rPr>
              <w:br/>
            </w:r>
          </w:p>
          <w:p w14:paraId="6B7D7334" w14:textId="77777777" w:rsidR="000D458A" w:rsidRPr="005C08A5" w:rsidRDefault="000D458A" w:rsidP="000D458A">
            <w:pPr>
              <w:pStyle w:val="ListParagraph"/>
              <w:ind w:left="0"/>
              <w:jc w:val="both"/>
              <w:rPr>
                <w:rFonts w:ascii="Times New Roman" w:hAnsi="Times New Roman"/>
                <w:kern w:val="2"/>
                <w:sz w:val="22"/>
                <w:szCs w:val="22"/>
              </w:rPr>
            </w:pPr>
          </w:p>
        </w:tc>
      </w:tr>
      <w:tr w:rsidR="000D458A" w:rsidRPr="005C08A5" w14:paraId="1137B124" w14:textId="77777777" w:rsidTr="00790B44">
        <w:trPr>
          <w:trHeight w:val="300"/>
        </w:trPr>
        <w:tc>
          <w:tcPr>
            <w:tcW w:w="2689" w:type="dxa"/>
          </w:tcPr>
          <w:p w14:paraId="585A3223" w14:textId="77777777" w:rsidR="000D458A" w:rsidRPr="005C08A5" w:rsidRDefault="000D458A" w:rsidP="000D458A">
            <w:pPr>
              <w:rPr>
                <w:b/>
                <w:bCs/>
                <w:kern w:val="2"/>
                <w:sz w:val="22"/>
                <w:szCs w:val="22"/>
              </w:rPr>
            </w:pPr>
            <w:r w:rsidRPr="005C08A5">
              <w:rPr>
                <w:b/>
                <w:bCs/>
                <w:kern w:val="2"/>
                <w:sz w:val="22"/>
                <w:szCs w:val="22"/>
              </w:rPr>
              <w:t>4.3. Užsakymų teikimo tvarka</w:t>
            </w:r>
          </w:p>
        </w:tc>
        <w:tc>
          <w:tcPr>
            <w:tcW w:w="6846" w:type="dxa"/>
            <w:gridSpan w:val="3"/>
          </w:tcPr>
          <w:p w14:paraId="2B0BFC1A" w14:textId="7CBF9994" w:rsidR="000D458A" w:rsidRPr="005C08A5" w:rsidRDefault="000D458A" w:rsidP="000D458A">
            <w:pPr>
              <w:jc w:val="both"/>
              <w:rPr>
                <w:kern w:val="2"/>
                <w:sz w:val="22"/>
                <w:szCs w:val="22"/>
              </w:rPr>
            </w:pPr>
            <w:r w:rsidRPr="005C08A5">
              <w:rPr>
                <w:kern w:val="2"/>
                <w:sz w:val="22"/>
                <w:szCs w:val="22"/>
              </w:rPr>
              <w:t>Užsakymai teikiami Tiekėjo žemiau nurodytu elektroniniu paštu ir laikomi gautais po 24 (dvidešimt keturių valandų) nuo užsakymo pateikimo.</w:t>
            </w:r>
          </w:p>
          <w:p w14:paraId="17424B9F" w14:textId="301EDCDE" w:rsidR="000D458A" w:rsidRPr="005C08A5" w:rsidRDefault="000D458A" w:rsidP="000D458A">
            <w:pPr>
              <w:rPr>
                <w:kern w:val="2"/>
                <w:sz w:val="22"/>
                <w:szCs w:val="22"/>
              </w:rPr>
            </w:pPr>
          </w:p>
          <w:p w14:paraId="655BE39B" w14:textId="77777777" w:rsidR="000D458A" w:rsidRPr="005C08A5" w:rsidRDefault="000D458A" w:rsidP="000D458A">
            <w:pPr>
              <w:rPr>
                <w:kern w:val="2"/>
                <w:sz w:val="22"/>
                <w:szCs w:val="22"/>
              </w:rPr>
            </w:pPr>
            <w:r w:rsidRPr="005C08A5">
              <w:rPr>
                <w:kern w:val="2"/>
                <w:sz w:val="22"/>
                <w:szCs w:val="22"/>
              </w:rPr>
              <w:t xml:space="preserve">Elektroninis paštas užsakymams: </w:t>
            </w:r>
            <w:r w:rsidRPr="005C08A5">
              <w:rPr>
                <w:color w:val="C00000"/>
                <w:sz w:val="22"/>
                <w:szCs w:val="22"/>
              </w:rPr>
              <w:t>[įrašyti]</w:t>
            </w:r>
          </w:p>
        </w:tc>
      </w:tr>
      <w:tr w:rsidR="000D458A" w:rsidRPr="005C08A5" w14:paraId="345230C0" w14:textId="77777777" w:rsidTr="00790B44">
        <w:trPr>
          <w:trHeight w:val="300"/>
        </w:trPr>
        <w:tc>
          <w:tcPr>
            <w:tcW w:w="2689" w:type="dxa"/>
          </w:tcPr>
          <w:p w14:paraId="209360E9" w14:textId="77777777" w:rsidR="000D458A" w:rsidRPr="005C08A5" w:rsidRDefault="000D458A" w:rsidP="000D458A">
            <w:pPr>
              <w:rPr>
                <w:b/>
                <w:bCs/>
                <w:kern w:val="2"/>
                <w:sz w:val="22"/>
                <w:szCs w:val="22"/>
              </w:rPr>
            </w:pPr>
            <w:r w:rsidRPr="005C08A5">
              <w:rPr>
                <w:b/>
                <w:bCs/>
                <w:kern w:val="2"/>
                <w:sz w:val="22"/>
                <w:szCs w:val="22"/>
              </w:rPr>
              <w:t>4.4. Dėl Prekių pristatymo dalimis vertės / apimties</w:t>
            </w:r>
          </w:p>
        </w:tc>
        <w:tc>
          <w:tcPr>
            <w:tcW w:w="6846" w:type="dxa"/>
            <w:gridSpan w:val="3"/>
          </w:tcPr>
          <w:p w14:paraId="50F99246" w14:textId="3B3A719E" w:rsidR="000D458A" w:rsidRPr="005C08A5" w:rsidRDefault="000D458A" w:rsidP="000D458A">
            <w:pPr>
              <w:rPr>
                <w:kern w:val="2"/>
                <w:sz w:val="22"/>
                <w:szCs w:val="22"/>
              </w:rPr>
            </w:pPr>
            <w:r w:rsidRPr="005C08A5">
              <w:rPr>
                <w:kern w:val="2"/>
                <w:sz w:val="22"/>
                <w:szCs w:val="22"/>
              </w:rPr>
              <w:t>Netaikoma.</w:t>
            </w:r>
          </w:p>
          <w:p w14:paraId="116D7A26" w14:textId="77777777" w:rsidR="000D458A" w:rsidRPr="005C08A5" w:rsidRDefault="000D458A" w:rsidP="000D458A">
            <w:pPr>
              <w:rPr>
                <w:kern w:val="2"/>
                <w:sz w:val="22"/>
                <w:szCs w:val="22"/>
              </w:rPr>
            </w:pPr>
          </w:p>
          <w:p w14:paraId="2FF3BACE" w14:textId="77777777" w:rsidR="000D458A" w:rsidRPr="005C08A5" w:rsidRDefault="000D458A" w:rsidP="000D458A">
            <w:pPr>
              <w:rPr>
                <w:kern w:val="2"/>
                <w:sz w:val="22"/>
                <w:szCs w:val="22"/>
              </w:rPr>
            </w:pPr>
          </w:p>
        </w:tc>
      </w:tr>
      <w:tr w:rsidR="000D458A" w:rsidRPr="005C08A5" w14:paraId="624BCB43" w14:textId="77777777" w:rsidTr="00790B44">
        <w:trPr>
          <w:trHeight w:val="300"/>
        </w:trPr>
        <w:tc>
          <w:tcPr>
            <w:tcW w:w="2689" w:type="dxa"/>
          </w:tcPr>
          <w:p w14:paraId="50250D44" w14:textId="77777777" w:rsidR="000D458A" w:rsidRPr="005C08A5" w:rsidRDefault="000D458A" w:rsidP="000D458A">
            <w:pPr>
              <w:rPr>
                <w:b/>
                <w:bCs/>
                <w:kern w:val="2"/>
                <w:sz w:val="22"/>
                <w:szCs w:val="22"/>
              </w:rPr>
            </w:pPr>
            <w:r w:rsidRPr="005C08A5">
              <w:rPr>
                <w:b/>
                <w:bCs/>
                <w:kern w:val="2"/>
                <w:sz w:val="22"/>
                <w:szCs w:val="22"/>
              </w:rPr>
              <w:t xml:space="preserve">4.5. Kartu su Prekėmis pateikiami dokumentai </w:t>
            </w:r>
          </w:p>
        </w:tc>
        <w:tc>
          <w:tcPr>
            <w:tcW w:w="6846" w:type="dxa"/>
            <w:gridSpan w:val="3"/>
          </w:tcPr>
          <w:p w14:paraId="554CDA62" w14:textId="77777777" w:rsidR="000D458A" w:rsidRPr="005C08A5" w:rsidRDefault="000D458A" w:rsidP="000D458A">
            <w:pPr>
              <w:shd w:val="clear" w:color="auto" w:fill="FFFFFF"/>
              <w:jc w:val="both"/>
              <w:rPr>
                <w:sz w:val="22"/>
                <w:szCs w:val="22"/>
              </w:rPr>
            </w:pPr>
            <w:bookmarkStart w:id="1" w:name="_Hlk160614049"/>
            <w:r w:rsidRPr="005C08A5">
              <w:rPr>
                <w:sz w:val="22"/>
                <w:szCs w:val="22"/>
              </w:rPr>
              <w:t xml:space="preserve">Kartu su Prekėmis pateikiami šie dokumentai: </w:t>
            </w:r>
          </w:p>
          <w:p w14:paraId="0062B4ED" w14:textId="77777777" w:rsidR="000D458A" w:rsidRPr="005C08A5" w:rsidRDefault="000D458A" w:rsidP="000D458A">
            <w:pPr>
              <w:shd w:val="clear" w:color="auto" w:fill="FFFFFF"/>
              <w:jc w:val="both"/>
              <w:rPr>
                <w:sz w:val="22"/>
                <w:szCs w:val="22"/>
              </w:rPr>
            </w:pPr>
            <w:r w:rsidRPr="005C08A5">
              <w:rPr>
                <w:sz w:val="22"/>
                <w:szCs w:val="22"/>
              </w:rPr>
              <w:t xml:space="preserve">1.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 </w:t>
            </w:r>
          </w:p>
          <w:p w14:paraId="65C39AF9" w14:textId="77777777" w:rsidR="000D458A" w:rsidRPr="005C08A5" w:rsidRDefault="000D458A" w:rsidP="000D458A">
            <w:pPr>
              <w:shd w:val="clear" w:color="auto" w:fill="FFFFFF"/>
              <w:jc w:val="both"/>
              <w:rPr>
                <w:sz w:val="22"/>
                <w:szCs w:val="22"/>
              </w:rPr>
            </w:pPr>
            <w:r w:rsidRPr="005C08A5">
              <w:rPr>
                <w:sz w:val="22"/>
                <w:szCs w:val="22"/>
              </w:rPr>
              <w:t>2. Prekės dokumentaciją:</w:t>
            </w:r>
          </w:p>
          <w:p w14:paraId="1C1D291D" w14:textId="05C56B1F" w:rsidR="000D458A" w:rsidRPr="005C08A5" w:rsidRDefault="000D458A" w:rsidP="000D458A">
            <w:pPr>
              <w:shd w:val="clear" w:color="auto" w:fill="FFFFFF"/>
              <w:jc w:val="both"/>
              <w:rPr>
                <w:sz w:val="22"/>
                <w:szCs w:val="22"/>
              </w:rPr>
            </w:pPr>
            <w:r w:rsidRPr="005C08A5">
              <w:rPr>
                <w:sz w:val="22"/>
                <w:szCs w:val="22"/>
              </w:rPr>
              <w:t>2.1. Naudojimo instrukcija lietuvių</w:t>
            </w:r>
            <w:r w:rsidR="00582937" w:rsidRPr="005C08A5">
              <w:rPr>
                <w:sz w:val="22"/>
                <w:szCs w:val="22"/>
              </w:rPr>
              <w:t xml:space="preserve"> arba anglų</w:t>
            </w:r>
            <w:r w:rsidRPr="005C08A5">
              <w:rPr>
                <w:sz w:val="22"/>
                <w:szCs w:val="22"/>
              </w:rPr>
              <w:t xml:space="preserve"> kalba,</w:t>
            </w:r>
          </w:p>
          <w:p w14:paraId="25BEF98E" w14:textId="77777777" w:rsidR="000D458A" w:rsidRPr="005C08A5" w:rsidRDefault="000D458A" w:rsidP="000D458A">
            <w:pPr>
              <w:shd w:val="clear" w:color="auto" w:fill="FFFFFF"/>
              <w:jc w:val="both"/>
              <w:rPr>
                <w:sz w:val="22"/>
                <w:szCs w:val="22"/>
              </w:rPr>
            </w:pPr>
            <w:r w:rsidRPr="005C08A5">
              <w:rPr>
                <w:sz w:val="22"/>
                <w:szCs w:val="22"/>
              </w:rPr>
              <w:t>2.2. Serviso dokumentacija lietuvių arba anglų kalba.</w:t>
            </w:r>
          </w:p>
          <w:p w14:paraId="2A788305" w14:textId="77777777" w:rsidR="000D458A" w:rsidRPr="005C08A5" w:rsidRDefault="000D458A" w:rsidP="000D458A">
            <w:pPr>
              <w:shd w:val="clear" w:color="auto" w:fill="FFFFFF"/>
              <w:jc w:val="both"/>
              <w:rPr>
                <w:sz w:val="22"/>
                <w:szCs w:val="22"/>
              </w:rPr>
            </w:pPr>
            <w:r w:rsidRPr="005C08A5">
              <w:rPr>
                <w:sz w:val="22"/>
                <w:szCs w:val="22"/>
              </w:rPr>
              <w:lastRenderedPageBreak/>
              <w:t>2.3.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00A6FFC7" w14:textId="694E4B0E" w:rsidR="000D458A" w:rsidRPr="005C08A5" w:rsidRDefault="000D458A" w:rsidP="000D458A">
            <w:pPr>
              <w:shd w:val="clear" w:color="auto" w:fill="FFFFFF"/>
              <w:jc w:val="both"/>
              <w:rPr>
                <w:sz w:val="22"/>
                <w:szCs w:val="22"/>
              </w:rPr>
            </w:pPr>
            <w:r w:rsidRPr="005C08A5">
              <w:rPr>
                <w:sz w:val="22"/>
                <w:szCs w:val="22"/>
              </w:rPr>
              <w:t>2.</w:t>
            </w:r>
            <w:r w:rsidR="00582937" w:rsidRPr="005C08A5">
              <w:rPr>
                <w:sz w:val="22"/>
                <w:szCs w:val="22"/>
              </w:rPr>
              <w:t>4</w:t>
            </w:r>
            <w:r w:rsidRPr="005C08A5">
              <w:rPr>
                <w:sz w:val="22"/>
                <w:szCs w:val="22"/>
              </w:rPr>
              <w:t>. Gamintojo įgaliojimas atlikti siūlomos įrangos instaliavimą ir garantinį aptarnavimą arba rašytinis susitarimas su kitu ūkio subjektu, kuris yra gamintojo įgaliotas atlikti šios įrangos instaliavimą ir garantinį aptarnavimą.</w:t>
            </w:r>
          </w:p>
          <w:p w14:paraId="21AF2F5D" w14:textId="719C018D" w:rsidR="000D458A" w:rsidRPr="005C08A5" w:rsidRDefault="000D458A" w:rsidP="000D458A">
            <w:pPr>
              <w:shd w:val="clear" w:color="auto" w:fill="FFFFFF"/>
              <w:jc w:val="both"/>
              <w:rPr>
                <w:sz w:val="22"/>
                <w:szCs w:val="22"/>
              </w:rPr>
            </w:pPr>
            <w:r w:rsidRPr="005C08A5">
              <w:rPr>
                <w:sz w:val="22"/>
                <w:szCs w:val="22"/>
              </w:rPr>
              <w:t>3. Prekių priėmimo – perdavimo aktas.</w:t>
            </w:r>
          </w:p>
          <w:p w14:paraId="4619D238" w14:textId="77777777" w:rsidR="001B496E" w:rsidRPr="005C08A5" w:rsidRDefault="001B496E" w:rsidP="001B496E">
            <w:pPr>
              <w:shd w:val="clear" w:color="auto" w:fill="FFFFFF"/>
              <w:jc w:val="both"/>
              <w:rPr>
                <w:sz w:val="22"/>
                <w:szCs w:val="22"/>
              </w:rPr>
            </w:pPr>
            <w:r w:rsidRPr="005C08A5">
              <w:rPr>
                <w:sz w:val="22"/>
                <w:szCs w:val="22"/>
              </w:rPr>
              <w:t>4. Prekės antrinės pakuotės tinkamumą perdirbti (</w:t>
            </w:r>
            <w:proofErr w:type="spellStart"/>
            <w:r w:rsidRPr="005C08A5">
              <w:rPr>
                <w:sz w:val="22"/>
                <w:szCs w:val="22"/>
              </w:rPr>
              <w:t>perdirbamumą</w:t>
            </w:r>
            <w:proofErr w:type="spellEnd"/>
            <w:r w:rsidRPr="005C08A5">
              <w:rPr>
                <w:sz w:val="22"/>
                <w:szCs w:val="22"/>
              </w:rPr>
              <w:t>) patvirtinantys dokumentai (jei taikoma).</w:t>
            </w:r>
          </w:p>
          <w:p w14:paraId="58B8D3DC" w14:textId="77777777" w:rsidR="000D458A" w:rsidRPr="005C08A5" w:rsidRDefault="000D458A" w:rsidP="000D458A">
            <w:pPr>
              <w:widowControl w:val="0"/>
              <w:tabs>
                <w:tab w:val="left" w:pos="284"/>
                <w:tab w:val="left" w:pos="567"/>
              </w:tabs>
              <w:ind w:right="30"/>
              <w:jc w:val="both"/>
              <w:rPr>
                <w:sz w:val="22"/>
                <w:szCs w:val="22"/>
              </w:rPr>
            </w:pPr>
            <w:r w:rsidRPr="005C08A5">
              <w:rPr>
                <w:sz w:val="22"/>
                <w:szCs w:val="22"/>
              </w:rPr>
              <w:t>Tiekėjui nepateikus nurodytų dokumentų, laikoma, kad Prekės neatitinka Sutartyje nustatytų reikalavimų.</w:t>
            </w:r>
          </w:p>
          <w:bookmarkEnd w:id="1"/>
          <w:p w14:paraId="599272D2" w14:textId="7361199D" w:rsidR="000D458A" w:rsidRPr="005C08A5" w:rsidRDefault="000D458A" w:rsidP="000D458A">
            <w:pPr>
              <w:rPr>
                <w:kern w:val="2"/>
                <w:sz w:val="22"/>
                <w:szCs w:val="22"/>
              </w:rPr>
            </w:pPr>
          </w:p>
        </w:tc>
      </w:tr>
      <w:tr w:rsidR="000D458A" w:rsidRPr="005C08A5" w14:paraId="725E2DB2" w14:textId="77777777" w:rsidTr="00973247">
        <w:trPr>
          <w:trHeight w:val="300"/>
        </w:trPr>
        <w:tc>
          <w:tcPr>
            <w:tcW w:w="9535" w:type="dxa"/>
            <w:gridSpan w:val="4"/>
          </w:tcPr>
          <w:p w14:paraId="10C1B58A" w14:textId="77777777" w:rsidR="000D458A" w:rsidRPr="005C08A5" w:rsidRDefault="000D458A" w:rsidP="000D458A">
            <w:pPr>
              <w:jc w:val="center"/>
              <w:rPr>
                <w:b/>
                <w:bCs/>
                <w:kern w:val="2"/>
                <w:sz w:val="22"/>
                <w:szCs w:val="22"/>
              </w:rPr>
            </w:pPr>
            <w:r w:rsidRPr="005C08A5">
              <w:rPr>
                <w:b/>
                <w:bCs/>
                <w:kern w:val="2"/>
                <w:sz w:val="22"/>
                <w:szCs w:val="22"/>
              </w:rPr>
              <w:lastRenderedPageBreak/>
              <w:t>5. SUTARTIES KAINA IR ATSISKAITYMO TVARKA</w:t>
            </w:r>
          </w:p>
        </w:tc>
      </w:tr>
      <w:tr w:rsidR="000D458A" w:rsidRPr="005C08A5" w14:paraId="63ABDDFC" w14:textId="77777777" w:rsidTr="00790B44">
        <w:trPr>
          <w:trHeight w:val="955"/>
        </w:trPr>
        <w:tc>
          <w:tcPr>
            <w:tcW w:w="2689" w:type="dxa"/>
          </w:tcPr>
          <w:p w14:paraId="220BF935" w14:textId="77777777" w:rsidR="000D458A" w:rsidRPr="005C08A5" w:rsidRDefault="000D458A" w:rsidP="000D458A">
            <w:pPr>
              <w:rPr>
                <w:b/>
                <w:bCs/>
                <w:kern w:val="2"/>
                <w:sz w:val="22"/>
                <w:szCs w:val="22"/>
              </w:rPr>
            </w:pPr>
            <w:r w:rsidRPr="005C08A5">
              <w:rPr>
                <w:b/>
                <w:bCs/>
                <w:kern w:val="2"/>
                <w:sz w:val="22"/>
                <w:szCs w:val="22"/>
              </w:rPr>
              <w:t>5.1. Sutarčiai taikomas kainos apskaičiavimo būdas</w:t>
            </w:r>
          </w:p>
        </w:tc>
        <w:tc>
          <w:tcPr>
            <w:tcW w:w="6846" w:type="dxa"/>
            <w:gridSpan w:val="3"/>
          </w:tcPr>
          <w:p w14:paraId="40641D54" w14:textId="77777777" w:rsidR="000D458A" w:rsidRPr="005C08A5" w:rsidRDefault="000D458A" w:rsidP="000D458A">
            <w:pPr>
              <w:rPr>
                <w:kern w:val="2"/>
                <w:sz w:val="22"/>
                <w:szCs w:val="22"/>
              </w:rPr>
            </w:pPr>
          </w:p>
          <w:p w14:paraId="5BC5E665" w14:textId="5C110B71" w:rsidR="000D458A" w:rsidRPr="005C08A5" w:rsidRDefault="000D458A" w:rsidP="000D458A">
            <w:pPr>
              <w:rPr>
                <w:i/>
                <w:kern w:val="2"/>
                <w:sz w:val="22"/>
                <w:szCs w:val="22"/>
              </w:rPr>
            </w:pPr>
            <w:r w:rsidRPr="005C08A5">
              <w:rPr>
                <w:i/>
                <w:kern w:val="2"/>
                <w:sz w:val="22"/>
                <w:szCs w:val="22"/>
              </w:rPr>
              <w:t>Fiksuotos kainos kainodara.</w:t>
            </w:r>
          </w:p>
          <w:p w14:paraId="5224AA73" w14:textId="77777777" w:rsidR="000D458A" w:rsidRPr="005C08A5" w:rsidRDefault="000D458A" w:rsidP="000D458A">
            <w:pPr>
              <w:rPr>
                <w:color w:val="4472C4"/>
                <w:kern w:val="2"/>
                <w:sz w:val="22"/>
                <w:szCs w:val="22"/>
              </w:rPr>
            </w:pPr>
          </w:p>
        </w:tc>
      </w:tr>
      <w:tr w:rsidR="000D458A" w:rsidRPr="005C08A5" w14:paraId="297E21D0" w14:textId="77777777" w:rsidTr="00790B44">
        <w:trPr>
          <w:trHeight w:val="699"/>
        </w:trPr>
        <w:tc>
          <w:tcPr>
            <w:tcW w:w="2689" w:type="dxa"/>
          </w:tcPr>
          <w:p w14:paraId="2F535520" w14:textId="77777777" w:rsidR="000D458A" w:rsidRPr="005C08A5" w:rsidRDefault="000D458A" w:rsidP="000D458A">
            <w:pPr>
              <w:rPr>
                <w:b/>
                <w:bCs/>
                <w:kern w:val="2"/>
                <w:sz w:val="22"/>
                <w:szCs w:val="22"/>
              </w:rPr>
            </w:pPr>
            <w:r w:rsidRPr="005C08A5">
              <w:rPr>
                <w:b/>
                <w:bCs/>
                <w:kern w:val="2"/>
                <w:sz w:val="22"/>
                <w:szCs w:val="22"/>
              </w:rPr>
              <w:t xml:space="preserve">5.2. Pradinės Sutarties vertė ir Sutarties kaina, kai taikoma </w:t>
            </w:r>
            <w:r w:rsidRPr="005C08A5">
              <w:rPr>
                <w:b/>
                <w:bCs/>
                <w:kern w:val="2"/>
                <w:sz w:val="22"/>
                <w:szCs w:val="22"/>
                <w:u w:val="single"/>
              </w:rPr>
              <w:t>fiksuotos kainos</w:t>
            </w:r>
            <w:r w:rsidRPr="005C08A5">
              <w:rPr>
                <w:b/>
                <w:bCs/>
                <w:kern w:val="2"/>
                <w:sz w:val="22"/>
                <w:szCs w:val="22"/>
              </w:rPr>
              <w:t xml:space="preserve"> kainodara</w:t>
            </w:r>
          </w:p>
          <w:p w14:paraId="2045174E" w14:textId="77777777" w:rsidR="000D458A" w:rsidRPr="005C08A5" w:rsidRDefault="000D458A" w:rsidP="000D458A">
            <w:pPr>
              <w:rPr>
                <w:b/>
                <w:bCs/>
                <w:kern w:val="2"/>
                <w:sz w:val="22"/>
                <w:szCs w:val="22"/>
              </w:rPr>
            </w:pPr>
          </w:p>
        </w:tc>
        <w:tc>
          <w:tcPr>
            <w:tcW w:w="6846" w:type="dxa"/>
            <w:gridSpan w:val="3"/>
          </w:tcPr>
          <w:p w14:paraId="5D13499C" w14:textId="77777777" w:rsidR="000D458A" w:rsidRPr="005C08A5" w:rsidRDefault="000D458A" w:rsidP="000D458A">
            <w:pPr>
              <w:rPr>
                <w:color w:val="000000" w:themeColor="text1"/>
                <w:kern w:val="2"/>
                <w:sz w:val="22"/>
                <w:szCs w:val="22"/>
              </w:rPr>
            </w:pPr>
            <w:r w:rsidRPr="005C08A5">
              <w:rPr>
                <w:color w:val="000000" w:themeColor="text1"/>
                <w:kern w:val="2"/>
                <w:sz w:val="22"/>
                <w:szCs w:val="22"/>
              </w:rPr>
              <w:t xml:space="preserve">Pradinės Sutarties vertė yra (nurodyti sumą skaičiais) Eur, (nurodyti sumą žodžiais) be pridėtinės vertės mokesčio (toliau – PVM). </w:t>
            </w:r>
          </w:p>
          <w:p w14:paraId="47FBCEF2" w14:textId="77777777" w:rsidR="000D458A" w:rsidRPr="005C08A5" w:rsidRDefault="000D458A" w:rsidP="000D458A">
            <w:pPr>
              <w:rPr>
                <w:color w:val="000000" w:themeColor="text1"/>
                <w:kern w:val="2"/>
                <w:sz w:val="22"/>
                <w:szCs w:val="22"/>
              </w:rPr>
            </w:pPr>
            <w:r w:rsidRPr="005C08A5">
              <w:rPr>
                <w:color w:val="000000" w:themeColor="text1"/>
                <w:kern w:val="2"/>
                <w:sz w:val="22"/>
                <w:szCs w:val="22"/>
              </w:rPr>
              <w:t>PVM sudaro (nurodyti sumą skaičiais) Eur, (nurodyti sumą žodžiais).</w:t>
            </w:r>
          </w:p>
          <w:p w14:paraId="223EFB9F" w14:textId="77777777" w:rsidR="000D458A" w:rsidRPr="005C08A5" w:rsidRDefault="000D458A" w:rsidP="000D458A">
            <w:pPr>
              <w:rPr>
                <w:color w:val="000000" w:themeColor="text1"/>
                <w:kern w:val="2"/>
                <w:sz w:val="22"/>
                <w:szCs w:val="22"/>
              </w:rPr>
            </w:pPr>
            <w:r w:rsidRPr="005C08A5">
              <w:rPr>
                <w:color w:val="000000" w:themeColor="text1"/>
                <w:kern w:val="2"/>
                <w:sz w:val="22"/>
                <w:szCs w:val="22"/>
              </w:rPr>
              <w:t>Sutarties kaina yra (nurodyti sumą skaičiais) Eur, (nurodyti sumą žodžiais) Eur su PVM.</w:t>
            </w:r>
          </w:p>
          <w:p w14:paraId="00006061" w14:textId="17FF8FE5" w:rsidR="000D458A" w:rsidRPr="005C08A5" w:rsidRDefault="000D458A" w:rsidP="000D458A">
            <w:pPr>
              <w:pStyle w:val="CommentText"/>
              <w:rPr>
                <w:color w:val="000000"/>
                <w:kern w:val="2"/>
                <w:sz w:val="22"/>
                <w:szCs w:val="22"/>
              </w:rPr>
            </w:pPr>
            <w:r w:rsidRPr="005C08A5">
              <w:rPr>
                <w:color w:val="000000" w:themeColor="text1"/>
                <w:kern w:val="2"/>
                <w:sz w:val="22"/>
                <w:szCs w:val="22"/>
              </w:rPr>
              <w:t xml:space="preserve">Šioje Sutartyje Pradinės Sutarties vertė yra lygi Tiekėjo pasiūlymo kainai be PVM, nurodytai už visą pirkimo dokumentuose ir Sutartyje nurodytą Prekių kiekį ir (ar) </w:t>
            </w:r>
            <w:r w:rsidR="0037700B" w:rsidRPr="005C08A5">
              <w:rPr>
                <w:color w:val="000000" w:themeColor="text1"/>
                <w:kern w:val="2"/>
                <w:sz w:val="22"/>
                <w:szCs w:val="22"/>
              </w:rPr>
              <w:t xml:space="preserve">projektavimo ir montavimo darbų </w:t>
            </w:r>
            <w:r w:rsidRPr="005C08A5">
              <w:rPr>
                <w:color w:val="000000" w:themeColor="text1"/>
                <w:kern w:val="2"/>
                <w:sz w:val="22"/>
                <w:szCs w:val="22"/>
              </w:rPr>
              <w:t>apimt</w:t>
            </w:r>
            <w:r w:rsidR="0037700B" w:rsidRPr="005C08A5">
              <w:rPr>
                <w:color w:val="000000" w:themeColor="text1"/>
                <w:kern w:val="2"/>
                <w:sz w:val="22"/>
                <w:szCs w:val="22"/>
              </w:rPr>
              <w:t>is</w:t>
            </w:r>
            <w:r w:rsidRPr="005C08A5">
              <w:rPr>
                <w:color w:val="000000" w:themeColor="text1"/>
                <w:kern w:val="2"/>
                <w:sz w:val="22"/>
                <w:szCs w:val="22"/>
              </w:rPr>
              <w:t>.</w:t>
            </w:r>
          </w:p>
        </w:tc>
      </w:tr>
      <w:tr w:rsidR="00933956" w:rsidRPr="005C08A5" w14:paraId="7998595E" w14:textId="77777777" w:rsidTr="00790B44">
        <w:trPr>
          <w:trHeight w:val="300"/>
        </w:trPr>
        <w:tc>
          <w:tcPr>
            <w:tcW w:w="2689" w:type="dxa"/>
          </w:tcPr>
          <w:p w14:paraId="66E3E15C" w14:textId="77777777" w:rsidR="00933956" w:rsidRPr="005C08A5" w:rsidRDefault="00933956" w:rsidP="00933956">
            <w:pPr>
              <w:rPr>
                <w:b/>
                <w:bCs/>
                <w:kern w:val="2"/>
                <w:sz w:val="22"/>
                <w:szCs w:val="22"/>
              </w:rPr>
            </w:pPr>
            <w:r w:rsidRPr="005C08A5">
              <w:rPr>
                <w:b/>
                <w:bCs/>
                <w:kern w:val="2"/>
                <w:sz w:val="22"/>
                <w:szCs w:val="22"/>
              </w:rPr>
              <w:t xml:space="preserve">5.3. Sutarties kainos / įkainių perskaičiavimas taikant </w:t>
            </w:r>
            <w:r w:rsidRPr="005C08A5">
              <w:rPr>
                <w:b/>
                <w:bCs/>
                <w:kern w:val="2"/>
                <w:sz w:val="22"/>
                <w:szCs w:val="22"/>
                <w:u w:val="single"/>
              </w:rPr>
              <w:t>peržiūros</w:t>
            </w:r>
            <w:r w:rsidRPr="005C08A5">
              <w:rPr>
                <w:b/>
                <w:bCs/>
                <w:kern w:val="2"/>
                <w:sz w:val="22"/>
                <w:szCs w:val="22"/>
              </w:rPr>
              <w:t xml:space="preserve"> taisykles</w:t>
            </w:r>
          </w:p>
        </w:tc>
        <w:tc>
          <w:tcPr>
            <w:tcW w:w="6846" w:type="dxa"/>
            <w:gridSpan w:val="3"/>
          </w:tcPr>
          <w:p w14:paraId="42779448" w14:textId="77777777" w:rsidR="00933956" w:rsidRPr="005C08A5" w:rsidRDefault="00933956" w:rsidP="00933956">
            <w:pPr>
              <w:rPr>
                <w:kern w:val="2"/>
                <w:sz w:val="22"/>
                <w:szCs w:val="22"/>
              </w:rPr>
            </w:pPr>
            <w:r w:rsidRPr="005C08A5">
              <w:rPr>
                <w:kern w:val="2"/>
                <w:sz w:val="22"/>
                <w:szCs w:val="22"/>
              </w:rPr>
              <w:t>Sutarties kaina / įkainiai bus perskaičiuojami:</w:t>
            </w:r>
          </w:p>
          <w:p w14:paraId="0080641A" w14:textId="77777777" w:rsidR="00933956" w:rsidRPr="005C08A5" w:rsidRDefault="00933956" w:rsidP="00933956">
            <w:pPr>
              <w:rPr>
                <w:kern w:val="2"/>
                <w:sz w:val="22"/>
                <w:szCs w:val="22"/>
              </w:rPr>
            </w:pPr>
            <w:r w:rsidRPr="005C08A5">
              <w:rPr>
                <w:kern w:val="2"/>
                <w:sz w:val="22"/>
                <w:szCs w:val="22"/>
              </w:rPr>
              <w:t>5.3.1. dėl PVM tarifo pasikeitimo;</w:t>
            </w:r>
          </w:p>
          <w:p w14:paraId="588CFA08" w14:textId="77777777" w:rsidR="00933956" w:rsidRPr="005C08A5" w:rsidRDefault="00933956" w:rsidP="00933956">
            <w:pPr>
              <w:rPr>
                <w:kern w:val="2"/>
                <w:sz w:val="22"/>
                <w:szCs w:val="22"/>
              </w:rPr>
            </w:pPr>
            <w:r w:rsidRPr="005C08A5">
              <w:rPr>
                <w:kern w:val="2"/>
                <w:sz w:val="22"/>
                <w:szCs w:val="22"/>
              </w:rPr>
              <w:t>5.3.2. dėl kainų lygio pokyčio.</w:t>
            </w:r>
          </w:p>
          <w:p w14:paraId="5D8CB213" w14:textId="2592730F" w:rsidR="00933956" w:rsidRPr="005C08A5" w:rsidRDefault="00933956" w:rsidP="00933956">
            <w:pPr>
              <w:rPr>
                <w:color w:val="FF0000"/>
                <w:kern w:val="2"/>
                <w:sz w:val="22"/>
                <w:szCs w:val="22"/>
              </w:rPr>
            </w:pPr>
          </w:p>
        </w:tc>
      </w:tr>
      <w:tr w:rsidR="00933956" w:rsidRPr="005C08A5" w14:paraId="02CE4210" w14:textId="77777777" w:rsidTr="00790B44">
        <w:trPr>
          <w:trHeight w:val="300"/>
        </w:trPr>
        <w:tc>
          <w:tcPr>
            <w:tcW w:w="2689" w:type="dxa"/>
          </w:tcPr>
          <w:p w14:paraId="64A95C83" w14:textId="77777777" w:rsidR="00933956" w:rsidRPr="005C08A5" w:rsidRDefault="00933956" w:rsidP="00933956">
            <w:pPr>
              <w:rPr>
                <w:b/>
                <w:bCs/>
                <w:kern w:val="2"/>
                <w:sz w:val="22"/>
                <w:szCs w:val="22"/>
              </w:rPr>
            </w:pPr>
            <w:r w:rsidRPr="005C08A5">
              <w:rPr>
                <w:b/>
                <w:bCs/>
                <w:kern w:val="2"/>
                <w:sz w:val="22"/>
                <w:szCs w:val="22"/>
              </w:rPr>
              <w:t>5.3.1. Sutarties kainos / įkainių peržiūra dėl PVM tarifo pasikeitimo</w:t>
            </w:r>
          </w:p>
        </w:tc>
        <w:tc>
          <w:tcPr>
            <w:tcW w:w="6846" w:type="dxa"/>
            <w:gridSpan w:val="3"/>
          </w:tcPr>
          <w:p w14:paraId="504F070C" w14:textId="77777777" w:rsidR="00933956" w:rsidRPr="005C08A5" w:rsidRDefault="00933956" w:rsidP="00933956">
            <w:pPr>
              <w:jc w:val="both"/>
              <w:rPr>
                <w:kern w:val="2"/>
                <w:sz w:val="22"/>
                <w:szCs w:val="22"/>
              </w:rPr>
            </w:pPr>
            <w:r w:rsidRPr="005C08A5">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darbo dienų nuo PVM mokėjimą reglamentuojančių teisės aktų pasikeitimo, kuris tampa neatskiriama Sutarties dalimi. Perskaičiuotas Sutarties įkainis taikomas nuo Susitarime nurodytos dienos.</w:t>
            </w:r>
          </w:p>
        </w:tc>
      </w:tr>
      <w:tr w:rsidR="00933956" w:rsidRPr="005C08A5" w14:paraId="265CBF9B" w14:textId="77777777" w:rsidTr="00790B44">
        <w:trPr>
          <w:trHeight w:val="300"/>
        </w:trPr>
        <w:tc>
          <w:tcPr>
            <w:tcW w:w="2689" w:type="dxa"/>
          </w:tcPr>
          <w:p w14:paraId="3DC9061A" w14:textId="77777777" w:rsidR="00933956" w:rsidRPr="005C08A5" w:rsidRDefault="00933956" w:rsidP="00933956">
            <w:pPr>
              <w:rPr>
                <w:kern w:val="2"/>
                <w:sz w:val="22"/>
                <w:szCs w:val="22"/>
              </w:rPr>
            </w:pPr>
            <w:r w:rsidRPr="005C08A5">
              <w:rPr>
                <w:b/>
                <w:bCs/>
                <w:kern w:val="2"/>
                <w:sz w:val="22"/>
                <w:szCs w:val="22"/>
              </w:rPr>
              <w:t>5.3.2.</w:t>
            </w:r>
            <w:r w:rsidRPr="005C08A5">
              <w:rPr>
                <w:kern w:val="2"/>
                <w:sz w:val="22"/>
                <w:szCs w:val="22"/>
              </w:rPr>
              <w:t xml:space="preserve"> </w:t>
            </w:r>
            <w:r w:rsidRPr="005C08A5">
              <w:rPr>
                <w:b/>
                <w:bCs/>
                <w:kern w:val="2"/>
                <w:sz w:val="22"/>
                <w:szCs w:val="22"/>
              </w:rPr>
              <w:t>Sutarties kainos / įkainių peržiūra dėl kitų mokesčių, lemiančių Prekių kainos pokytį, pasikeitimo</w:t>
            </w:r>
          </w:p>
        </w:tc>
        <w:tc>
          <w:tcPr>
            <w:tcW w:w="6846" w:type="dxa"/>
            <w:gridSpan w:val="3"/>
          </w:tcPr>
          <w:p w14:paraId="63FBE651" w14:textId="77777777" w:rsidR="00933956" w:rsidRPr="005C08A5" w:rsidRDefault="00933956" w:rsidP="00933956">
            <w:pPr>
              <w:rPr>
                <w:kern w:val="2"/>
                <w:sz w:val="22"/>
                <w:szCs w:val="22"/>
              </w:rPr>
            </w:pPr>
            <w:r w:rsidRPr="005C08A5">
              <w:rPr>
                <w:kern w:val="2"/>
                <w:sz w:val="22"/>
                <w:szCs w:val="22"/>
              </w:rPr>
              <w:t>Netaikoma.</w:t>
            </w:r>
          </w:p>
          <w:p w14:paraId="51BF9E39" w14:textId="77777777" w:rsidR="00933956" w:rsidRPr="005C08A5" w:rsidRDefault="00933956" w:rsidP="00933956">
            <w:pPr>
              <w:rPr>
                <w:kern w:val="2"/>
                <w:sz w:val="22"/>
                <w:szCs w:val="22"/>
              </w:rPr>
            </w:pPr>
          </w:p>
          <w:p w14:paraId="3F25C0A8" w14:textId="77777777" w:rsidR="00933956" w:rsidRPr="005C08A5" w:rsidRDefault="00933956" w:rsidP="00933956">
            <w:pPr>
              <w:rPr>
                <w:kern w:val="2"/>
                <w:sz w:val="22"/>
                <w:szCs w:val="22"/>
              </w:rPr>
            </w:pPr>
          </w:p>
        </w:tc>
      </w:tr>
      <w:tr w:rsidR="00933956" w:rsidRPr="005C08A5" w14:paraId="40E3AE83" w14:textId="77777777" w:rsidTr="00790B44">
        <w:trPr>
          <w:trHeight w:val="300"/>
        </w:trPr>
        <w:tc>
          <w:tcPr>
            <w:tcW w:w="2689" w:type="dxa"/>
          </w:tcPr>
          <w:p w14:paraId="4F2F573A" w14:textId="77777777" w:rsidR="00933956" w:rsidRPr="005C08A5" w:rsidRDefault="00933956" w:rsidP="00933956">
            <w:pPr>
              <w:rPr>
                <w:b/>
                <w:bCs/>
                <w:kern w:val="2"/>
                <w:sz w:val="22"/>
                <w:szCs w:val="22"/>
              </w:rPr>
            </w:pPr>
            <w:r w:rsidRPr="005C08A5">
              <w:rPr>
                <w:b/>
                <w:bCs/>
                <w:kern w:val="2"/>
                <w:sz w:val="22"/>
                <w:szCs w:val="22"/>
              </w:rPr>
              <w:t>5.3.3. Sutarties kainos / įkainių peržiūra dėl kainų lygio pokyčio</w:t>
            </w:r>
          </w:p>
          <w:p w14:paraId="66323591" w14:textId="77777777" w:rsidR="00933956" w:rsidRPr="005C08A5" w:rsidRDefault="00933956" w:rsidP="00933956">
            <w:pPr>
              <w:rPr>
                <w:color w:val="4472C4"/>
                <w:kern w:val="2"/>
                <w:sz w:val="22"/>
                <w:szCs w:val="22"/>
              </w:rPr>
            </w:pPr>
          </w:p>
          <w:p w14:paraId="2F3DF24A" w14:textId="77777777" w:rsidR="00933956" w:rsidRPr="005C08A5" w:rsidRDefault="00933956" w:rsidP="00933956">
            <w:pPr>
              <w:rPr>
                <w:b/>
                <w:bCs/>
                <w:kern w:val="2"/>
                <w:sz w:val="22"/>
                <w:szCs w:val="22"/>
                <w:lang w:val="en-US"/>
              </w:rPr>
            </w:pPr>
          </w:p>
        </w:tc>
        <w:tc>
          <w:tcPr>
            <w:tcW w:w="6846" w:type="dxa"/>
            <w:gridSpan w:val="3"/>
          </w:tcPr>
          <w:p w14:paraId="562CC18A" w14:textId="4CCD9D11" w:rsidR="00933956" w:rsidRPr="005C08A5" w:rsidRDefault="00933956" w:rsidP="00933956">
            <w:pPr>
              <w:jc w:val="both"/>
              <w:rPr>
                <w:sz w:val="22"/>
                <w:szCs w:val="22"/>
              </w:rPr>
            </w:pPr>
            <w:bookmarkStart w:id="2" w:name="_Hlk137640140"/>
            <w:r w:rsidRPr="005C08A5">
              <w:rPr>
                <w:sz w:val="22"/>
                <w:szCs w:val="22"/>
              </w:rPr>
              <w:t>5.3.3.1. Sutartyje numatytų įkainių perskaičiavimo (keitimo) tvarka:</w:t>
            </w:r>
          </w:p>
          <w:p w14:paraId="0E09B370" w14:textId="4DE1F409" w:rsidR="00933956" w:rsidRPr="005C08A5" w:rsidRDefault="00933956" w:rsidP="00933956">
            <w:pPr>
              <w:contextualSpacing/>
              <w:jc w:val="both"/>
              <w:rPr>
                <w:sz w:val="22"/>
                <w:szCs w:val="22"/>
              </w:rPr>
            </w:pPr>
            <w:r w:rsidRPr="005C08A5">
              <w:rPr>
                <w:rFonts w:eastAsia="Calibri"/>
                <w:sz w:val="22"/>
                <w:szCs w:val="22"/>
              </w:rPr>
              <w:t xml:space="preserve">5.3.3.1.1. Bet kuri Sutarties šalis Sutarties galiojimo metu turi teisę inicijuoti Sutartyje numatytų įkainių perskaičiavimą (keitimą) ne anksčiau kaip po </w:t>
            </w:r>
            <w:r w:rsidR="005E600F">
              <w:rPr>
                <w:rFonts w:eastAsia="Calibri"/>
                <w:sz w:val="22"/>
                <w:szCs w:val="22"/>
              </w:rPr>
              <w:t>6</w:t>
            </w:r>
            <w:r w:rsidR="005E600F" w:rsidRPr="005C08A5">
              <w:rPr>
                <w:rFonts w:eastAsia="Calibri"/>
                <w:sz w:val="22"/>
                <w:szCs w:val="22"/>
              </w:rPr>
              <w:t xml:space="preserve"> </w:t>
            </w:r>
            <w:r w:rsidRPr="005C08A5">
              <w:rPr>
                <w:rFonts w:eastAsia="Calibri"/>
                <w:sz w:val="22"/>
                <w:szCs w:val="22"/>
              </w:rPr>
              <w:t>(</w:t>
            </w:r>
            <w:r w:rsidR="005E600F">
              <w:rPr>
                <w:rFonts w:eastAsia="Calibri"/>
                <w:sz w:val="22"/>
                <w:szCs w:val="22"/>
              </w:rPr>
              <w:t>šešių</w:t>
            </w:r>
            <w:r w:rsidRPr="005C08A5">
              <w:rPr>
                <w:rFonts w:eastAsia="Calibri"/>
                <w:sz w:val="22"/>
                <w:szCs w:val="22"/>
              </w:rPr>
              <w:t>) mėnesių nuo</w:t>
            </w:r>
            <w:r w:rsidRPr="005C08A5">
              <w:rPr>
                <w:sz w:val="22"/>
                <w:szCs w:val="22"/>
              </w:rPr>
              <w:t xml:space="preserve"> pasiūlymų pateikimo termino </w:t>
            </w:r>
            <w:r w:rsidRPr="005C08A5">
              <w:rPr>
                <w:i/>
                <w:sz w:val="22"/>
                <w:szCs w:val="22"/>
              </w:rPr>
              <w:t>2024 m. .....  ... d.</w:t>
            </w:r>
            <w:r w:rsidRPr="005C08A5">
              <w:rPr>
                <w:i/>
                <w:iCs/>
                <w:sz w:val="22"/>
                <w:szCs w:val="22"/>
              </w:rPr>
              <w:t xml:space="preserve"> (CVP IS nurodytas pasiūlymų pateikimo terminas)</w:t>
            </w:r>
            <w:r w:rsidRPr="005C08A5">
              <w:rPr>
                <w:rFonts w:eastAsia="Calibri"/>
                <w:sz w:val="22"/>
                <w:szCs w:val="22"/>
              </w:rPr>
              <w:t xml:space="preserve"> (jeigu perskaičiavimas jau buvo atliktas – nuo paskutinio perskaičiavimo pagal šį Sutarties punktą dienos), jeigu Vartojimo prekių ir paslaugų kainų pokytis (k), apskaičiuotas kaip nustatyta Sutarties </w:t>
            </w:r>
            <w:r w:rsidR="00330EAA" w:rsidRPr="005C08A5">
              <w:rPr>
                <w:rFonts w:eastAsia="Calibri"/>
                <w:sz w:val="22"/>
                <w:szCs w:val="22"/>
              </w:rPr>
              <w:t xml:space="preserve">5.2. </w:t>
            </w:r>
            <w:r w:rsidRPr="005C08A5">
              <w:rPr>
                <w:rFonts w:eastAsia="Calibri"/>
                <w:sz w:val="22"/>
                <w:szCs w:val="22"/>
              </w:rPr>
              <w:t xml:space="preserve"> punkte, viršija 10 procentų. </w:t>
            </w:r>
            <w:r w:rsidRPr="005C08A5">
              <w:rPr>
                <w:sz w:val="22"/>
                <w:szCs w:val="22"/>
              </w:rPr>
              <w:t>Prekių įkainiai gali būti perskaičiuojami ne dažniau kaip vieną kartą per 6 (šešis) mėnesius.</w:t>
            </w:r>
          </w:p>
          <w:p w14:paraId="25357D2C" w14:textId="2D7F26FA" w:rsidR="00933956" w:rsidRPr="005C08A5" w:rsidRDefault="00933956" w:rsidP="00933956">
            <w:pPr>
              <w:contextualSpacing/>
              <w:jc w:val="both"/>
              <w:rPr>
                <w:sz w:val="22"/>
                <w:szCs w:val="22"/>
              </w:rPr>
            </w:pPr>
            <w:r w:rsidRPr="005C08A5">
              <w:rPr>
                <w:rFonts w:eastAsia="Calibri"/>
                <w:sz w:val="22"/>
                <w:szCs w:val="22"/>
              </w:rPr>
              <w:t xml:space="preserve">5.3.3.1.2. </w:t>
            </w:r>
            <w:r w:rsidRPr="005C08A5">
              <w:rPr>
                <w:sz w:val="22"/>
                <w:szCs w:val="22"/>
              </w:rPr>
              <w:t xml:space="preserve">Sutartyje numatyti įkainiai gali būti perskaičiuojami, jeigu </w:t>
            </w:r>
            <w:bookmarkStart w:id="3" w:name="_Hlk174953619"/>
            <w:r w:rsidRPr="005C08A5">
              <w:rPr>
                <w:sz w:val="22"/>
                <w:szCs w:val="22"/>
              </w:rPr>
              <w:t xml:space="preserve">Valstybės duomenų agentūra </w:t>
            </w:r>
            <w:bookmarkEnd w:id="3"/>
            <w:r w:rsidRPr="005C08A5">
              <w:rPr>
                <w:sz w:val="22"/>
                <w:szCs w:val="22"/>
              </w:rPr>
              <w:t>(</w:t>
            </w:r>
            <w:hyperlink r:id="rId11" w:history="1">
              <w:r w:rsidRPr="005C08A5">
                <w:rPr>
                  <w:sz w:val="22"/>
                  <w:szCs w:val="22"/>
                  <w:u w:val="single"/>
                </w:rPr>
                <w:t>www.stat.gov.lt</w:t>
              </w:r>
            </w:hyperlink>
            <w:r w:rsidRPr="005C08A5">
              <w:rPr>
                <w:sz w:val="22"/>
                <w:szCs w:val="22"/>
              </w:rPr>
              <w:t xml:space="preserve">; </w:t>
            </w:r>
            <w:hyperlink r:id="rId12" w:anchor="/" w:history="1">
              <w:r w:rsidRPr="005C08A5">
                <w:rPr>
                  <w:sz w:val="22"/>
                  <w:szCs w:val="22"/>
                  <w:u w:val="single"/>
                </w:rPr>
                <w:t>https://osp.stat.gov.lt/statistiniu-rodikliu-analize?indicator=S7R260#/</w:t>
              </w:r>
            </w:hyperlink>
            <w:r w:rsidRPr="005C08A5">
              <w:rPr>
                <w:sz w:val="22"/>
                <w:szCs w:val="22"/>
                <w:u w:val="single"/>
              </w:rPr>
              <w:t xml:space="preserve">) </w:t>
            </w:r>
            <w:r w:rsidRPr="005C08A5">
              <w:rPr>
                <w:sz w:val="22"/>
                <w:szCs w:val="22"/>
              </w:rPr>
              <w:t>kas mėnesį skelbiamo vartotojų kainų indekso (</w:t>
            </w:r>
            <w:sdt>
              <w:sdtPr>
                <w:rPr>
                  <w:sz w:val="22"/>
                  <w:szCs w:val="22"/>
                </w:rPr>
                <w:id w:val="628443913"/>
                <w:placeholder>
                  <w:docPart w:val="691D2CFC2CFA4ACB95805C504620AEF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C08A5">
                  <w:rPr>
                    <w:sz w:val="22"/>
                    <w:szCs w:val="22"/>
                  </w:rPr>
                  <w:t>0551 PAGRINDINIAI ĮRANKIAI IR ĮRENGINIAI</w:t>
                </w:r>
              </w:sdtContent>
            </w:sdt>
            <w:r w:rsidRPr="005C08A5">
              <w:rPr>
                <w:sz w:val="22"/>
                <w:szCs w:val="22"/>
              </w:rPr>
              <w:t xml:space="preserve">) pokytis (k), apskaičiuotas kaip nustatyta Sutarties </w:t>
            </w:r>
            <w:r w:rsidR="0029704A" w:rsidRPr="005C08A5">
              <w:rPr>
                <w:rFonts w:eastAsia="Calibri"/>
                <w:sz w:val="22"/>
                <w:szCs w:val="22"/>
              </w:rPr>
              <w:t>5.3.3.1.</w:t>
            </w:r>
            <w:r w:rsidR="0029704A" w:rsidRPr="005C08A5">
              <w:rPr>
                <w:sz w:val="22"/>
                <w:szCs w:val="22"/>
              </w:rPr>
              <w:t xml:space="preserve">5. </w:t>
            </w:r>
            <w:r w:rsidRPr="005C08A5">
              <w:rPr>
                <w:sz w:val="22"/>
                <w:szCs w:val="22"/>
              </w:rPr>
              <w:t xml:space="preserve">punkte, yra didesnis kaip 10 procentų. Atlikdamos </w:t>
            </w:r>
            <w:r w:rsidRPr="005C08A5">
              <w:rPr>
                <w:sz w:val="22"/>
                <w:szCs w:val="22"/>
              </w:rPr>
              <w:lastRenderedPageBreak/>
              <w:t>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00FBE47" w14:textId="586FB437" w:rsidR="00933956" w:rsidRPr="005C08A5" w:rsidRDefault="00933956" w:rsidP="00933956">
            <w:pPr>
              <w:contextualSpacing/>
              <w:jc w:val="both"/>
              <w:rPr>
                <w:sz w:val="22"/>
                <w:szCs w:val="22"/>
              </w:rPr>
            </w:pPr>
            <w:r w:rsidRPr="005C08A5">
              <w:rPr>
                <w:rFonts w:eastAsia="Calibri"/>
                <w:sz w:val="22"/>
                <w:szCs w:val="22"/>
              </w:rPr>
              <w:t>5.3.3.1.</w:t>
            </w:r>
            <w:r w:rsidRPr="005C08A5">
              <w:rPr>
                <w:sz w:val="22"/>
                <w:szCs w:val="22"/>
              </w:rPr>
              <w:t>3. Šalys privalo Susitarime nurodyti indekso reikšmę laikotarpio pradžioje ir jos nustatymo datą, indekso reikšmę laikotarpio pabaigoje ir jos nustatymo datą, kainų pokytį (k), perskaičiuotus įkainius, perskaičiuotą pradinės sutarties vertę.</w:t>
            </w:r>
          </w:p>
          <w:p w14:paraId="47037399" w14:textId="69B575E3" w:rsidR="00933956" w:rsidRPr="005C08A5" w:rsidRDefault="00933956" w:rsidP="00933956">
            <w:pPr>
              <w:contextualSpacing/>
              <w:jc w:val="both"/>
              <w:rPr>
                <w:sz w:val="22"/>
                <w:szCs w:val="22"/>
              </w:rPr>
            </w:pPr>
            <w:r w:rsidRPr="005C08A5">
              <w:rPr>
                <w:rFonts w:eastAsia="Calibri"/>
                <w:sz w:val="22"/>
                <w:szCs w:val="22"/>
              </w:rPr>
              <w:t>5.3.3.1.</w:t>
            </w:r>
            <w:r w:rsidRPr="005C08A5">
              <w:rPr>
                <w:sz w:val="22"/>
                <w:szCs w:val="22"/>
              </w:rPr>
              <w:t>4. Perskaičiuotieji įkainiai taikomi užsakymams, pateiktiems po to, kai šalys sudaro susitarimą dėl įkainių perskaičiavimo.</w:t>
            </w:r>
          </w:p>
          <w:p w14:paraId="6A768B32" w14:textId="37ACC2CB" w:rsidR="00933956" w:rsidRPr="005C08A5" w:rsidRDefault="00933956" w:rsidP="00933956">
            <w:pPr>
              <w:contextualSpacing/>
              <w:jc w:val="both"/>
              <w:rPr>
                <w:sz w:val="22"/>
                <w:szCs w:val="22"/>
              </w:rPr>
            </w:pPr>
            <w:r w:rsidRPr="005C08A5">
              <w:rPr>
                <w:rFonts w:eastAsia="Calibri"/>
                <w:sz w:val="22"/>
                <w:szCs w:val="22"/>
              </w:rPr>
              <w:t>5.3.3.1.</w:t>
            </w:r>
            <w:r w:rsidRPr="005C08A5">
              <w:rPr>
                <w:sz w:val="22"/>
                <w:szCs w:val="22"/>
              </w:rPr>
              <w:t>5. Nauji įkainiai apskaičiuojami pagal formulę:</w:t>
            </w:r>
          </w:p>
          <w:p w14:paraId="60C6FC77" w14:textId="77777777" w:rsidR="00933956" w:rsidRPr="005C08A5" w:rsidRDefault="003978B4" w:rsidP="00933956">
            <w:pPr>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933956" w:rsidRPr="005C08A5">
              <w:rPr>
                <w:rFonts w:eastAsiaTheme="minorEastAsia"/>
                <w:i/>
                <w:sz w:val="22"/>
                <w:szCs w:val="22"/>
              </w:rPr>
              <w:t>, kur</w:t>
            </w:r>
          </w:p>
          <w:p w14:paraId="4CD0525F" w14:textId="77777777" w:rsidR="00933956" w:rsidRPr="005C08A5" w:rsidRDefault="00933956" w:rsidP="00933956">
            <w:pPr>
              <w:ind w:firstLine="567"/>
              <w:jc w:val="both"/>
              <w:rPr>
                <w:sz w:val="22"/>
                <w:szCs w:val="22"/>
              </w:rPr>
            </w:pPr>
            <w:r w:rsidRPr="005C08A5">
              <w:rPr>
                <w:sz w:val="22"/>
                <w:szCs w:val="22"/>
              </w:rPr>
              <w:t>a – įkainis (Eur be PVM)) (jei jis jau buvo perskaičiuotas, tai po paskutinio perskaičiavimo).</w:t>
            </w:r>
          </w:p>
          <w:p w14:paraId="6EF4EAFD" w14:textId="77777777" w:rsidR="00933956" w:rsidRPr="005C08A5" w:rsidRDefault="00933956" w:rsidP="00933956">
            <w:pPr>
              <w:ind w:firstLine="567"/>
              <w:jc w:val="both"/>
              <w:rPr>
                <w:sz w:val="22"/>
                <w:szCs w:val="22"/>
              </w:rPr>
            </w:pPr>
            <w:r w:rsidRPr="005C08A5">
              <w:rPr>
                <w:sz w:val="22"/>
                <w:szCs w:val="22"/>
              </w:rPr>
              <w:t>a</w:t>
            </w:r>
            <w:r w:rsidRPr="005C08A5">
              <w:rPr>
                <w:sz w:val="22"/>
                <w:szCs w:val="22"/>
                <w:vertAlign w:val="subscript"/>
              </w:rPr>
              <w:t>1</w:t>
            </w:r>
            <w:r w:rsidRPr="005C08A5">
              <w:rPr>
                <w:sz w:val="22"/>
                <w:szCs w:val="22"/>
              </w:rPr>
              <w:t xml:space="preserve"> – perskaičiuotas (pakeistas) įkainis (Eur be PVM)</w:t>
            </w:r>
          </w:p>
          <w:p w14:paraId="44E7DC01" w14:textId="77777777" w:rsidR="00933956" w:rsidRPr="005C08A5" w:rsidRDefault="00933956" w:rsidP="00933956">
            <w:pPr>
              <w:jc w:val="both"/>
              <w:rPr>
                <w:sz w:val="22"/>
                <w:szCs w:val="22"/>
              </w:rPr>
            </w:pPr>
            <w:r w:rsidRPr="005C08A5">
              <w:rPr>
                <w:sz w:val="22"/>
                <w:szCs w:val="22"/>
              </w:rPr>
              <w:t>k – Pagal vartotojų kainų indeksą (</w:t>
            </w:r>
            <w:sdt>
              <w:sdtPr>
                <w:rPr>
                  <w:sz w:val="22"/>
                  <w:szCs w:val="22"/>
                </w:rPr>
                <w:id w:val="-1102650460"/>
                <w:placeholder>
                  <w:docPart w:val="372EF8740BC04FFC91E763D46017468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C08A5">
                  <w:rPr>
                    <w:sz w:val="22"/>
                    <w:szCs w:val="22"/>
                  </w:rPr>
                  <w:t>0551 PAGRINDINIAI ĮRANKIAI IR ĮRENGINIAI</w:t>
                </w:r>
              </w:sdtContent>
            </w:sdt>
            <w:r w:rsidRPr="005C08A5">
              <w:rPr>
                <w:sz w:val="22"/>
                <w:szCs w:val="22"/>
              </w:rPr>
              <w:t xml:space="preserve">) apskaičiuotas Vartojimo prekių ir paslaugų kainų pokytis (padidėjimas arba sumažėjimas) (%). „k“ reikšmė skaičiuojama pagal formulę: </w:t>
            </w:r>
          </w:p>
          <w:p w14:paraId="0DEFE204" w14:textId="77777777" w:rsidR="00933956" w:rsidRPr="005C08A5" w:rsidRDefault="00933956" w:rsidP="00933956">
            <w:pPr>
              <w:jc w:val="both"/>
              <w:rPr>
                <w:sz w:val="22"/>
                <w:szCs w:val="22"/>
              </w:rPr>
            </w:pPr>
            <w:r w:rsidRPr="005C08A5">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5C08A5">
              <w:rPr>
                <w:rFonts w:eastAsiaTheme="minorEastAsia"/>
                <w:sz w:val="22"/>
                <w:szCs w:val="22"/>
              </w:rPr>
              <w:t>, (proc.), kur</w:t>
            </w:r>
          </w:p>
          <w:p w14:paraId="46BE6A27" w14:textId="77777777" w:rsidR="00933956" w:rsidRPr="005C08A5" w:rsidRDefault="00933956" w:rsidP="00933956">
            <w:pPr>
              <w:jc w:val="both"/>
              <w:rPr>
                <w:sz w:val="22"/>
                <w:szCs w:val="22"/>
              </w:rPr>
            </w:pPr>
            <w:proofErr w:type="spellStart"/>
            <w:r w:rsidRPr="005C08A5">
              <w:rPr>
                <w:sz w:val="22"/>
                <w:szCs w:val="22"/>
              </w:rPr>
              <w:t>Ind</w:t>
            </w:r>
            <w:r w:rsidRPr="005C08A5">
              <w:rPr>
                <w:sz w:val="22"/>
                <w:szCs w:val="22"/>
                <w:vertAlign w:val="subscript"/>
              </w:rPr>
              <w:t>naujausias</w:t>
            </w:r>
            <w:proofErr w:type="spellEnd"/>
            <w:r w:rsidRPr="005C08A5">
              <w:rPr>
                <w:sz w:val="22"/>
                <w:szCs w:val="22"/>
              </w:rPr>
              <w:t xml:space="preserve"> – kreipimosi dėl kainos perskaičiavimo išsiuntimo kitai šaliai datą naujausias paskelbtas vartojimo prekių ir paslaugų indeksas (</w:t>
            </w:r>
            <w:sdt>
              <w:sdtPr>
                <w:rPr>
                  <w:sz w:val="22"/>
                  <w:szCs w:val="22"/>
                </w:rPr>
                <w:id w:val="-2105023506"/>
                <w:placeholder>
                  <w:docPart w:val="ABF33D039BF64CDB8CE79EDDCB3A5F2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C08A5">
                  <w:rPr>
                    <w:sz w:val="22"/>
                    <w:szCs w:val="22"/>
                  </w:rPr>
                  <w:t>0551 PAGRINDINIAI ĮRANKIAI IR ĮRENGINIAI</w:t>
                </w:r>
              </w:sdtContent>
            </w:sdt>
            <w:r w:rsidRPr="005C08A5">
              <w:rPr>
                <w:sz w:val="22"/>
                <w:szCs w:val="22"/>
              </w:rPr>
              <w:t>).</w:t>
            </w:r>
          </w:p>
          <w:p w14:paraId="11FB2493" w14:textId="77777777" w:rsidR="00933956" w:rsidRPr="005C08A5" w:rsidRDefault="00933956" w:rsidP="00933956">
            <w:pPr>
              <w:jc w:val="both"/>
              <w:rPr>
                <w:sz w:val="22"/>
                <w:szCs w:val="22"/>
              </w:rPr>
            </w:pPr>
            <w:proofErr w:type="spellStart"/>
            <w:r w:rsidRPr="005C08A5">
              <w:rPr>
                <w:sz w:val="22"/>
                <w:szCs w:val="22"/>
              </w:rPr>
              <w:t>Ind</w:t>
            </w:r>
            <w:r w:rsidRPr="005C08A5">
              <w:rPr>
                <w:sz w:val="22"/>
                <w:szCs w:val="22"/>
                <w:vertAlign w:val="subscript"/>
              </w:rPr>
              <w:t>pradžia</w:t>
            </w:r>
            <w:proofErr w:type="spellEnd"/>
            <w:r w:rsidRPr="005C08A5">
              <w:rPr>
                <w:sz w:val="22"/>
                <w:szCs w:val="22"/>
              </w:rPr>
              <w:t xml:space="preserve"> – laikotarpio pradžios datos (mėnesio) vartojimo prekių ir paslaugų indeksas (</w:t>
            </w:r>
            <w:sdt>
              <w:sdtPr>
                <w:rPr>
                  <w:sz w:val="22"/>
                  <w:szCs w:val="22"/>
                </w:rPr>
                <w:id w:val="268203772"/>
                <w:placeholder>
                  <w:docPart w:val="4741F6C687FB4DF5A4D783A5BCCC19D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C08A5">
                  <w:rPr>
                    <w:sz w:val="22"/>
                    <w:szCs w:val="22"/>
                  </w:rPr>
                  <w:t>0551 PAGRINDINIAI ĮRANKIAI IR ĮRENGINIAI</w:t>
                </w:r>
              </w:sdtContent>
            </w:sdt>
            <w:r w:rsidRPr="005C08A5">
              <w:rPr>
                <w:sz w:val="22"/>
                <w:szCs w:val="22"/>
              </w:rPr>
              <w:t xml:space="preserve">). Pirmojo perskaičiavimo atveju laikotarpio pradžia (mėnuo) yra </w:t>
            </w:r>
            <w:sdt>
              <w:sdtPr>
                <w:rPr>
                  <w:sz w:val="22"/>
                  <w:szCs w:val="22"/>
                </w:rPr>
                <w:alias w:val="Pasirinkite"/>
                <w:tag w:val="Pasirinkite"/>
                <w:id w:val="955831288"/>
                <w:placeholder>
                  <w:docPart w:val="712B8DD897DB4E3D870FB09B060630A0"/>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5C08A5">
                  <w:rPr>
                    <w:sz w:val="22"/>
                    <w:szCs w:val="22"/>
                  </w:rPr>
                  <w:t>Sutarties sudarymo dienos</w:t>
                </w:r>
              </w:sdtContent>
            </w:sdt>
            <w:r w:rsidRPr="005C08A5">
              <w:rPr>
                <w:sz w:val="22"/>
                <w:szCs w:val="22"/>
              </w:rPr>
              <w:t xml:space="preserve"> mėnuo. Antrojo ir vėlesnių perskaičiavimų atveju laikotarpio pradžia (mėnuo) yra paskutinio perskaičiavimo metu naudotos paskelbto atitinkamo indekso reikšmės mėnuo.</w:t>
            </w:r>
          </w:p>
          <w:p w14:paraId="6AB6DD0A" w14:textId="65EC2FAE" w:rsidR="00933956" w:rsidRPr="005C08A5" w:rsidRDefault="00933956" w:rsidP="00933956">
            <w:pPr>
              <w:ind w:hanging="567"/>
              <w:jc w:val="both"/>
              <w:rPr>
                <w:sz w:val="22"/>
                <w:szCs w:val="22"/>
              </w:rPr>
            </w:pPr>
            <w:r w:rsidRPr="005C08A5">
              <w:rPr>
                <w:sz w:val="22"/>
                <w:szCs w:val="22"/>
              </w:rPr>
              <w:tab/>
            </w:r>
            <w:r w:rsidRPr="005C08A5">
              <w:rPr>
                <w:rFonts w:eastAsia="Calibri"/>
                <w:sz w:val="22"/>
                <w:szCs w:val="22"/>
              </w:rPr>
              <w:t>5.3.3.1.</w:t>
            </w:r>
            <w:r w:rsidRPr="005C08A5">
              <w:rPr>
                <w:sz w:val="22"/>
                <w:szCs w:val="22"/>
              </w:rPr>
              <w:t xml:space="preserve">6. Skaičiavimams indeksų reikšmės imamos </w:t>
            </w:r>
            <w:r w:rsidRPr="005C08A5">
              <w:rPr>
                <w:b/>
                <w:sz w:val="22"/>
                <w:szCs w:val="22"/>
              </w:rPr>
              <w:t>keturių</w:t>
            </w:r>
            <w:r w:rsidRPr="005C08A5">
              <w:rPr>
                <w:sz w:val="22"/>
                <w:szCs w:val="22"/>
              </w:rPr>
              <w:t xml:space="preserve"> skaitmenų po kablelio tikslumu. Apskaičiuotas pokytis (k) tolimesniems skaičiavimams naudojamas suapvalinus iki </w:t>
            </w:r>
            <w:r w:rsidRPr="005C08A5">
              <w:rPr>
                <w:b/>
                <w:sz w:val="22"/>
                <w:szCs w:val="22"/>
              </w:rPr>
              <w:t>vieno</w:t>
            </w:r>
            <w:r w:rsidRPr="005C08A5">
              <w:rPr>
                <w:sz w:val="22"/>
                <w:szCs w:val="22"/>
              </w:rPr>
              <w:t xml:space="preserve"> skaitmens po kablelio, o apskaičiuotas įkainis „a“ suapvalinamas iki </w:t>
            </w:r>
            <w:r w:rsidRPr="005C08A5">
              <w:rPr>
                <w:b/>
                <w:sz w:val="22"/>
                <w:szCs w:val="22"/>
              </w:rPr>
              <w:t xml:space="preserve">dviejų </w:t>
            </w:r>
            <w:r w:rsidRPr="005C08A5">
              <w:rPr>
                <w:i/>
                <w:sz w:val="22"/>
                <w:szCs w:val="22"/>
              </w:rPr>
              <w:t>(arba įrašoma tiek skaitmenų, kiek  nurodyta sudarytoje sutartyje)</w:t>
            </w:r>
            <w:r w:rsidRPr="005C08A5">
              <w:rPr>
                <w:sz w:val="22"/>
                <w:szCs w:val="22"/>
              </w:rPr>
              <w:t xml:space="preserve"> skaitmenų po kablelio. </w:t>
            </w:r>
          </w:p>
          <w:p w14:paraId="044AA6F9" w14:textId="37F1A876" w:rsidR="00933956" w:rsidRPr="005C08A5" w:rsidRDefault="00933956" w:rsidP="00933956">
            <w:pPr>
              <w:ind w:hanging="567"/>
              <w:jc w:val="both"/>
              <w:rPr>
                <w:sz w:val="22"/>
                <w:szCs w:val="22"/>
              </w:rPr>
            </w:pPr>
            <w:r w:rsidRPr="005C08A5">
              <w:rPr>
                <w:sz w:val="22"/>
                <w:szCs w:val="22"/>
              </w:rPr>
              <w:tab/>
            </w:r>
            <w:r w:rsidRPr="005C08A5">
              <w:rPr>
                <w:rFonts w:eastAsia="Calibri"/>
                <w:sz w:val="22"/>
                <w:szCs w:val="22"/>
              </w:rPr>
              <w:t>5.3.3.1.</w:t>
            </w:r>
            <w:r w:rsidRPr="005C08A5">
              <w:rPr>
                <w:sz w:val="22"/>
                <w:szCs w:val="22"/>
              </w:rPr>
              <w:t>7. Vėlesnis kainų arba įkainių perskaičiavimas negali apimti laikotarpio, už kurį jau buvo atliktas perskaičiavimas.</w:t>
            </w:r>
          </w:p>
          <w:p w14:paraId="3EF445DF" w14:textId="19C61064" w:rsidR="00933956" w:rsidRPr="005C08A5" w:rsidRDefault="00933956" w:rsidP="00933956">
            <w:pPr>
              <w:ind w:hanging="567"/>
              <w:jc w:val="both"/>
              <w:rPr>
                <w:sz w:val="22"/>
                <w:szCs w:val="22"/>
              </w:rPr>
            </w:pPr>
            <w:r w:rsidRPr="005C08A5">
              <w:rPr>
                <w:sz w:val="22"/>
                <w:szCs w:val="22"/>
              </w:rPr>
              <w:tab/>
            </w:r>
            <w:r w:rsidRPr="005C08A5">
              <w:rPr>
                <w:rFonts w:eastAsia="Calibri"/>
                <w:sz w:val="22"/>
                <w:szCs w:val="22"/>
              </w:rPr>
              <w:t>5.3.3.1.</w:t>
            </w:r>
            <w:r w:rsidRPr="005C08A5">
              <w:rPr>
                <w:sz w:val="22"/>
                <w:szCs w:val="22"/>
              </w:rPr>
              <w:t xml:space="preserve">8. Pirmoji peržiūra, vadovaujantis Sutarties </w:t>
            </w:r>
            <w:r w:rsidR="0029704A" w:rsidRPr="005C08A5">
              <w:rPr>
                <w:rFonts w:eastAsia="Calibri"/>
                <w:sz w:val="22"/>
                <w:szCs w:val="22"/>
              </w:rPr>
              <w:t xml:space="preserve">5.3.3.1.1. </w:t>
            </w:r>
            <w:r w:rsidRPr="005C08A5">
              <w:rPr>
                <w:sz w:val="22"/>
                <w:szCs w:val="22"/>
              </w:rPr>
              <w:t xml:space="preserve">– </w:t>
            </w:r>
            <w:r w:rsidR="0029704A" w:rsidRPr="005C08A5">
              <w:rPr>
                <w:rFonts w:eastAsia="Calibri"/>
                <w:sz w:val="22"/>
                <w:szCs w:val="22"/>
              </w:rPr>
              <w:t>5.3.3.1.</w:t>
            </w:r>
            <w:r w:rsidR="0029704A" w:rsidRPr="005C08A5">
              <w:rPr>
                <w:sz w:val="22"/>
                <w:szCs w:val="22"/>
              </w:rPr>
              <w:t xml:space="preserve">7. </w:t>
            </w:r>
            <w:r w:rsidRPr="005C08A5">
              <w:rPr>
                <w:sz w:val="22"/>
                <w:szCs w:val="22"/>
              </w:rPr>
              <w:t>p., gali būti taikoma ne anksčiau kaip po 6 (šešių) mėnesių nuo pasiūlymų pateikimo termino, sekanti peržiūra gali būti taikoma po 6 (šešių) mėnesių nuo paskutinio perskaičiavimo įsigaliojimo.</w:t>
            </w:r>
          </w:p>
          <w:p w14:paraId="3C294451" w14:textId="5DDA00D4" w:rsidR="00933956" w:rsidRPr="005C08A5" w:rsidRDefault="00933956" w:rsidP="00933956">
            <w:pPr>
              <w:ind w:hanging="567"/>
              <w:jc w:val="both"/>
              <w:rPr>
                <w:sz w:val="22"/>
                <w:szCs w:val="22"/>
              </w:rPr>
            </w:pPr>
            <w:r w:rsidRPr="005C08A5">
              <w:rPr>
                <w:sz w:val="22"/>
                <w:szCs w:val="22"/>
              </w:rPr>
              <w:tab/>
            </w:r>
            <w:r w:rsidRPr="005C08A5">
              <w:rPr>
                <w:rFonts w:eastAsia="Calibri"/>
                <w:sz w:val="22"/>
                <w:szCs w:val="22"/>
              </w:rPr>
              <w:t>5.3.3.1.</w:t>
            </w:r>
            <w:r w:rsidRPr="005C08A5">
              <w:rPr>
                <w:sz w:val="22"/>
                <w:szCs w:val="22"/>
              </w:rPr>
              <w:t xml:space="preserve">9. Sutartyje numatytas įkainių/kainos perskaičiavimas įforminamas šalių rašytiniu susitarimu, kuris tampa neatskiriama Sutarties dalimi. </w:t>
            </w:r>
          </w:p>
          <w:p w14:paraId="162EBC22" w14:textId="693A3566" w:rsidR="00933956" w:rsidRPr="005C08A5" w:rsidRDefault="00933956" w:rsidP="00933956">
            <w:pPr>
              <w:ind w:hanging="567"/>
              <w:jc w:val="both"/>
              <w:rPr>
                <w:sz w:val="22"/>
                <w:szCs w:val="22"/>
              </w:rPr>
            </w:pPr>
            <w:r w:rsidRPr="005C08A5">
              <w:rPr>
                <w:sz w:val="22"/>
                <w:szCs w:val="22"/>
              </w:rPr>
              <w:t xml:space="preserve">          </w:t>
            </w:r>
            <w:r w:rsidRPr="005C08A5">
              <w:rPr>
                <w:rFonts w:eastAsia="Calibri"/>
                <w:sz w:val="22"/>
                <w:szCs w:val="22"/>
              </w:rPr>
              <w:t xml:space="preserve">5.3.3.2. </w:t>
            </w:r>
            <w:r w:rsidRPr="005C08A5">
              <w:rPr>
                <w:sz w:val="22"/>
                <w:szCs w:val="22"/>
              </w:rPr>
              <w:t>Į Prekių įkainius įskaityti visi Pardavėjo mokami mokesčiai, prekės pristatymo ir kitos išlaidos.</w:t>
            </w:r>
          </w:p>
          <w:bookmarkEnd w:id="2"/>
          <w:p w14:paraId="4C39E2EB" w14:textId="77777777" w:rsidR="00933956" w:rsidRPr="005C08A5" w:rsidRDefault="00933956" w:rsidP="00933956">
            <w:pPr>
              <w:jc w:val="both"/>
              <w:rPr>
                <w:sz w:val="22"/>
                <w:szCs w:val="22"/>
                <w:lang w:val="en-US"/>
              </w:rPr>
            </w:pPr>
          </w:p>
          <w:p w14:paraId="05664EA4" w14:textId="63C3364C" w:rsidR="00933956" w:rsidRPr="005C08A5" w:rsidRDefault="00933956" w:rsidP="00933956">
            <w:pPr>
              <w:jc w:val="both"/>
              <w:rPr>
                <w:kern w:val="2"/>
                <w:sz w:val="22"/>
                <w:szCs w:val="22"/>
                <w:shd w:val="clear" w:color="auto" w:fill="FFFFFF"/>
              </w:rPr>
            </w:pPr>
          </w:p>
        </w:tc>
      </w:tr>
      <w:tr w:rsidR="00933956" w:rsidRPr="005C08A5" w14:paraId="3E6A4302" w14:textId="77777777" w:rsidTr="00790B44">
        <w:trPr>
          <w:trHeight w:val="300"/>
        </w:trPr>
        <w:tc>
          <w:tcPr>
            <w:tcW w:w="2689" w:type="dxa"/>
          </w:tcPr>
          <w:p w14:paraId="79AAB59F" w14:textId="77777777" w:rsidR="00933956" w:rsidRPr="005C08A5" w:rsidRDefault="00933956" w:rsidP="00933956">
            <w:pPr>
              <w:rPr>
                <w:b/>
                <w:bCs/>
                <w:kern w:val="2"/>
                <w:sz w:val="22"/>
                <w:szCs w:val="22"/>
              </w:rPr>
            </w:pPr>
            <w:r w:rsidRPr="005C08A5">
              <w:rPr>
                <w:b/>
                <w:bCs/>
                <w:kern w:val="2"/>
                <w:sz w:val="22"/>
                <w:szCs w:val="22"/>
              </w:rPr>
              <w:lastRenderedPageBreak/>
              <w:t>5.3.4. Sutarties kainos / įkainių peržiūra dėl kainų lygio pokyčio pagal Prekių grupių kainų pokyčius</w:t>
            </w:r>
          </w:p>
        </w:tc>
        <w:tc>
          <w:tcPr>
            <w:tcW w:w="6846" w:type="dxa"/>
            <w:gridSpan w:val="3"/>
          </w:tcPr>
          <w:p w14:paraId="25069364" w14:textId="77777777" w:rsidR="00933956" w:rsidRPr="005C08A5" w:rsidRDefault="00933956" w:rsidP="00933956">
            <w:pPr>
              <w:rPr>
                <w:kern w:val="2"/>
                <w:sz w:val="22"/>
                <w:szCs w:val="22"/>
              </w:rPr>
            </w:pPr>
            <w:r w:rsidRPr="005C08A5">
              <w:rPr>
                <w:kern w:val="2"/>
                <w:sz w:val="22"/>
                <w:szCs w:val="22"/>
              </w:rPr>
              <w:t>Netaikoma.</w:t>
            </w:r>
          </w:p>
          <w:p w14:paraId="08513C46" w14:textId="77777777" w:rsidR="00933956" w:rsidRPr="005C08A5" w:rsidRDefault="00933956" w:rsidP="00933956">
            <w:pPr>
              <w:rPr>
                <w:kern w:val="2"/>
                <w:sz w:val="22"/>
                <w:szCs w:val="22"/>
              </w:rPr>
            </w:pPr>
          </w:p>
          <w:p w14:paraId="2F81EDD9" w14:textId="77777777" w:rsidR="00933956" w:rsidRPr="005C08A5" w:rsidRDefault="00933956" w:rsidP="00933956">
            <w:pPr>
              <w:rPr>
                <w:color w:val="FF0000"/>
                <w:kern w:val="2"/>
                <w:sz w:val="22"/>
                <w:szCs w:val="22"/>
              </w:rPr>
            </w:pPr>
          </w:p>
          <w:p w14:paraId="268E5BF3" w14:textId="77777777" w:rsidR="00933956" w:rsidRPr="005C08A5" w:rsidRDefault="00933956" w:rsidP="00933956">
            <w:pPr>
              <w:rPr>
                <w:kern w:val="2"/>
                <w:sz w:val="22"/>
                <w:szCs w:val="22"/>
              </w:rPr>
            </w:pPr>
          </w:p>
        </w:tc>
      </w:tr>
      <w:tr w:rsidR="00933956" w:rsidRPr="005C08A5" w14:paraId="0E3E5BDC" w14:textId="77777777" w:rsidTr="00790B44">
        <w:trPr>
          <w:trHeight w:val="300"/>
        </w:trPr>
        <w:tc>
          <w:tcPr>
            <w:tcW w:w="2689" w:type="dxa"/>
          </w:tcPr>
          <w:p w14:paraId="0D997361" w14:textId="77777777" w:rsidR="00933956" w:rsidRPr="005C08A5" w:rsidRDefault="00933956" w:rsidP="00933956">
            <w:pPr>
              <w:rPr>
                <w:b/>
                <w:bCs/>
                <w:kern w:val="2"/>
                <w:sz w:val="22"/>
                <w:szCs w:val="22"/>
              </w:rPr>
            </w:pPr>
            <w:r w:rsidRPr="005C08A5">
              <w:rPr>
                <w:b/>
                <w:bCs/>
                <w:kern w:val="2"/>
                <w:sz w:val="22"/>
                <w:szCs w:val="22"/>
              </w:rPr>
              <w:t xml:space="preserve">5.4. Sutarties kainos / įkainių apskaičiavimas taikant </w:t>
            </w:r>
            <w:r w:rsidRPr="005C08A5">
              <w:rPr>
                <w:b/>
                <w:bCs/>
                <w:kern w:val="2"/>
                <w:sz w:val="22"/>
                <w:szCs w:val="22"/>
                <w:u w:val="single"/>
              </w:rPr>
              <w:t>kiekio (apimties)</w:t>
            </w:r>
            <w:r w:rsidRPr="005C08A5">
              <w:rPr>
                <w:b/>
                <w:bCs/>
                <w:kern w:val="2"/>
                <w:sz w:val="22"/>
                <w:szCs w:val="22"/>
              </w:rPr>
              <w:t xml:space="preserve"> keitimo taisykles</w:t>
            </w:r>
          </w:p>
        </w:tc>
        <w:tc>
          <w:tcPr>
            <w:tcW w:w="6846" w:type="dxa"/>
            <w:gridSpan w:val="3"/>
            <w:shd w:val="clear" w:color="auto" w:fill="auto"/>
          </w:tcPr>
          <w:p w14:paraId="43D2EF97" w14:textId="168A424D" w:rsidR="00933956" w:rsidRPr="005C08A5" w:rsidRDefault="00933956" w:rsidP="00933956">
            <w:pPr>
              <w:jc w:val="both"/>
              <w:rPr>
                <w:color w:val="000000" w:themeColor="text1"/>
                <w:kern w:val="2"/>
                <w:sz w:val="22"/>
                <w:szCs w:val="22"/>
                <w:highlight w:val="cyan"/>
              </w:rPr>
            </w:pPr>
            <w:r w:rsidRPr="005C08A5">
              <w:rPr>
                <w:color w:val="000000" w:themeColor="text1"/>
                <w:kern w:val="2"/>
                <w:sz w:val="22"/>
                <w:szCs w:val="22"/>
              </w:rPr>
              <w:t>Netaikoma.</w:t>
            </w:r>
          </w:p>
        </w:tc>
      </w:tr>
      <w:tr w:rsidR="00933956" w:rsidRPr="005C08A5" w14:paraId="76735BC1" w14:textId="77777777" w:rsidTr="00790B44">
        <w:trPr>
          <w:trHeight w:val="300"/>
        </w:trPr>
        <w:tc>
          <w:tcPr>
            <w:tcW w:w="2689" w:type="dxa"/>
          </w:tcPr>
          <w:p w14:paraId="0956BEE6" w14:textId="77777777" w:rsidR="00933956" w:rsidRPr="005C08A5" w:rsidRDefault="00933956" w:rsidP="00933956">
            <w:pPr>
              <w:rPr>
                <w:b/>
                <w:bCs/>
                <w:kern w:val="2"/>
                <w:sz w:val="22"/>
                <w:szCs w:val="22"/>
              </w:rPr>
            </w:pPr>
            <w:r w:rsidRPr="005C08A5">
              <w:rPr>
                <w:b/>
                <w:bCs/>
                <w:kern w:val="2"/>
                <w:sz w:val="22"/>
                <w:szCs w:val="22"/>
              </w:rPr>
              <w:t>5.5. Atsiskaitymo su Tiekėju terminas ir tvarka</w:t>
            </w:r>
          </w:p>
        </w:tc>
        <w:tc>
          <w:tcPr>
            <w:tcW w:w="6846" w:type="dxa"/>
            <w:gridSpan w:val="3"/>
          </w:tcPr>
          <w:p w14:paraId="1C9D6A24" w14:textId="77777777" w:rsidR="00933956" w:rsidRPr="005C08A5" w:rsidRDefault="00933956" w:rsidP="00933956">
            <w:pPr>
              <w:jc w:val="both"/>
              <w:rPr>
                <w:kern w:val="2"/>
                <w:sz w:val="22"/>
                <w:szCs w:val="22"/>
              </w:rPr>
            </w:pPr>
            <w:r w:rsidRPr="005C08A5">
              <w:rPr>
                <w:kern w:val="2"/>
                <w:sz w:val="22"/>
                <w:szCs w:val="22"/>
              </w:rPr>
              <w:t xml:space="preserve">Pirkėjas atsiskaito su Tiekėju ne vėliau kaip per 30 kalendorinių dienų nuo Sąskaitos gavimo dienos. Jei mokėjimai pagal sutartis visiškai arba iš dalies atliekami iš tarpinių finansuojančių organizacijų gautomis lėšomis, taip pat </w:t>
            </w:r>
            <w:r w:rsidRPr="005C08A5">
              <w:rPr>
                <w:kern w:val="2"/>
                <w:sz w:val="22"/>
                <w:szCs w:val="22"/>
              </w:rPr>
              <w:lastRenderedPageBreak/>
              <w:t>esant kitoms objektyviai pagrįstoms aplinkybėms, atsiskaitymo terminas Pirkėjo gali būti pratęstas iki 60 dienų nuo prekių gavimo ir sąskaitos faktūros pateikimo dienos.</w:t>
            </w:r>
          </w:p>
          <w:p w14:paraId="7A738D63" w14:textId="0F27C231" w:rsidR="00CA7F13" w:rsidRPr="005C08A5" w:rsidRDefault="00CA7F13" w:rsidP="00CA7F13">
            <w:pPr>
              <w:pStyle w:val="ListParagraph"/>
              <w:ind w:left="0"/>
              <w:jc w:val="both"/>
              <w:rPr>
                <w:rFonts w:ascii="Times New Roman" w:hAnsi="Times New Roman"/>
                <w:sz w:val="22"/>
                <w:szCs w:val="22"/>
                <w:lang w:val="lt-LT"/>
              </w:rPr>
            </w:pPr>
            <w:proofErr w:type="spellStart"/>
            <w:r w:rsidRPr="005C08A5">
              <w:rPr>
                <w:rFonts w:ascii="Times New Roman" w:hAnsi="Times New Roman"/>
                <w:kern w:val="2"/>
                <w:sz w:val="22"/>
                <w:szCs w:val="22"/>
                <w:shd w:val="clear" w:color="auto" w:fill="FFFFFF"/>
              </w:rPr>
              <w:t>Apmokėjimo</w:t>
            </w:r>
            <w:proofErr w:type="spellEnd"/>
            <w:r w:rsidRPr="005C08A5">
              <w:rPr>
                <w:rFonts w:ascii="Times New Roman" w:hAnsi="Times New Roman"/>
                <w:kern w:val="2"/>
                <w:sz w:val="22"/>
                <w:szCs w:val="22"/>
                <w:shd w:val="clear" w:color="auto" w:fill="FFFFFF"/>
              </w:rPr>
              <w:t xml:space="preserve"> </w:t>
            </w:r>
            <w:proofErr w:type="spellStart"/>
            <w:r w:rsidRPr="005C08A5">
              <w:rPr>
                <w:rFonts w:ascii="Times New Roman" w:hAnsi="Times New Roman"/>
                <w:kern w:val="2"/>
                <w:sz w:val="22"/>
                <w:szCs w:val="22"/>
                <w:shd w:val="clear" w:color="auto" w:fill="FFFFFF"/>
              </w:rPr>
              <w:t>sąlygos</w:t>
            </w:r>
            <w:proofErr w:type="spellEnd"/>
            <w:r w:rsidRPr="005C08A5">
              <w:rPr>
                <w:rFonts w:ascii="Times New Roman" w:hAnsi="Times New Roman"/>
                <w:kern w:val="2"/>
                <w:sz w:val="22"/>
                <w:szCs w:val="22"/>
                <w:shd w:val="clear" w:color="auto" w:fill="FFFFFF"/>
              </w:rPr>
              <w:t xml:space="preserve">: </w:t>
            </w:r>
            <w:proofErr w:type="spellStart"/>
            <w:r w:rsidRPr="005C08A5">
              <w:rPr>
                <w:rFonts w:ascii="Times New Roman" w:hAnsi="Times New Roman"/>
                <w:kern w:val="2"/>
                <w:sz w:val="22"/>
                <w:szCs w:val="22"/>
                <w:shd w:val="clear" w:color="auto" w:fill="FFFFFF"/>
              </w:rPr>
              <w:t>įvykdžius</w:t>
            </w:r>
            <w:proofErr w:type="spellEnd"/>
            <w:r w:rsidRPr="005C08A5">
              <w:rPr>
                <w:rFonts w:ascii="Times New Roman" w:hAnsi="Times New Roman"/>
                <w:kern w:val="2"/>
                <w:sz w:val="22"/>
                <w:szCs w:val="22"/>
                <w:shd w:val="clear" w:color="auto" w:fill="FFFFFF"/>
              </w:rPr>
              <w:t xml:space="preserve"> </w:t>
            </w:r>
            <w:proofErr w:type="spellStart"/>
            <w:r w:rsidRPr="005C08A5">
              <w:rPr>
                <w:rFonts w:ascii="Times New Roman" w:hAnsi="Times New Roman"/>
                <w:kern w:val="2"/>
                <w:sz w:val="22"/>
                <w:szCs w:val="22"/>
                <w:shd w:val="clear" w:color="auto" w:fill="FFFFFF"/>
              </w:rPr>
              <w:t>užsakymą</w:t>
            </w:r>
            <w:proofErr w:type="spellEnd"/>
            <w:r w:rsidRPr="005C08A5">
              <w:rPr>
                <w:rFonts w:ascii="Times New Roman" w:hAnsi="Times New Roman"/>
                <w:kern w:val="2"/>
                <w:sz w:val="22"/>
                <w:szCs w:val="22"/>
                <w:shd w:val="clear" w:color="auto" w:fill="FFFFFF"/>
              </w:rPr>
              <w:t xml:space="preserve">, </w:t>
            </w:r>
            <w:proofErr w:type="spellStart"/>
            <w:r w:rsidRPr="005C08A5">
              <w:rPr>
                <w:rFonts w:ascii="Times New Roman" w:hAnsi="Times New Roman"/>
                <w:kern w:val="2"/>
                <w:sz w:val="22"/>
                <w:szCs w:val="22"/>
                <w:shd w:val="clear" w:color="auto" w:fill="FFFFFF"/>
              </w:rPr>
              <w:t>mokama</w:t>
            </w:r>
            <w:proofErr w:type="spellEnd"/>
            <w:r w:rsidRPr="005C08A5">
              <w:rPr>
                <w:rFonts w:ascii="Times New Roman" w:hAnsi="Times New Roman"/>
                <w:kern w:val="2"/>
                <w:sz w:val="22"/>
                <w:szCs w:val="22"/>
                <w:shd w:val="clear" w:color="auto" w:fill="FFFFFF"/>
              </w:rPr>
              <w:t xml:space="preserve"> </w:t>
            </w:r>
            <w:proofErr w:type="spellStart"/>
            <w:r w:rsidRPr="005C08A5">
              <w:rPr>
                <w:rFonts w:ascii="Times New Roman" w:hAnsi="Times New Roman"/>
                <w:kern w:val="2"/>
                <w:sz w:val="22"/>
                <w:szCs w:val="22"/>
                <w:shd w:val="clear" w:color="auto" w:fill="FFFFFF"/>
              </w:rPr>
              <w:t>už</w:t>
            </w:r>
            <w:proofErr w:type="spellEnd"/>
            <w:r w:rsidRPr="005C08A5">
              <w:rPr>
                <w:rFonts w:ascii="Times New Roman" w:hAnsi="Times New Roman"/>
                <w:kern w:val="2"/>
                <w:sz w:val="22"/>
                <w:szCs w:val="22"/>
                <w:shd w:val="clear" w:color="auto" w:fill="FFFFFF"/>
              </w:rPr>
              <w:t xml:space="preserve"> </w:t>
            </w:r>
            <w:proofErr w:type="spellStart"/>
            <w:r w:rsidRPr="005C08A5">
              <w:rPr>
                <w:rFonts w:ascii="Times New Roman" w:hAnsi="Times New Roman"/>
                <w:kern w:val="2"/>
                <w:sz w:val="22"/>
                <w:szCs w:val="22"/>
                <w:shd w:val="clear" w:color="auto" w:fill="FFFFFF"/>
              </w:rPr>
              <w:t>projektavimo</w:t>
            </w:r>
            <w:proofErr w:type="spellEnd"/>
            <w:r w:rsidRPr="005C08A5">
              <w:rPr>
                <w:rFonts w:ascii="Times New Roman" w:hAnsi="Times New Roman"/>
                <w:kern w:val="2"/>
                <w:sz w:val="22"/>
                <w:szCs w:val="22"/>
                <w:shd w:val="clear" w:color="auto" w:fill="FFFFFF"/>
              </w:rPr>
              <w:t xml:space="preserve"> </w:t>
            </w:r>
            <w:proofErr w:type="spellStart"/>
            <w:r w:rsidRPr="005C08A5">
              <w:rPr>
                <w:rFonts w:ascii="Times New Roman" w:hAnsi="Times New Roman"/>
                <w:kern w:val="2"/>
                <w:sz w:val="22"/>
                <w:szCs w:val="22"/>
                <w:shd w:val="clear" w:color="auto" w:fill="FFFFFF"/>
              </w:rPr>
              <w:t>darbus</w:t>
            </w:r>
            <w:proofErr w:type="spellEnd"/>
            <w:r w:rsidRPr="005C08A5">
              <w:rPr>
                <w:rFonts w:ascii="Times New Roman" w:hAnsi="Times New Roman"/>
                <w:kern w:val="2"/>
                <w:sz w:val="22"/>
                <w:szCs w:val="22"/>
                <w:shd w:val="clear" w:color="auto" w:fill="FFFFFF"/>
              </w:rPr>
              <w:t xml:space="preserve">, </w:t>
            </w:r>
            <w:proofErr w:type="spellStart"/>
            <w:r w:rsidRPr="005C08A5">
              <w:rPr>
                <w:rFonts w:ascii="Times New Roman" w:hAnsi="Times New Roman"/>
                <w:kern w:val="2"/>
                <w:sz w:val="22"/>
                <w:szCs w:val="22"/>
                <w:shd w:val="clear" w:color="auto" w:fill="FFFFFF"/>
              </w:rPr>
              <w:t>pateiktas</w:t>
            </w:r>
            <w:proofErr w:type="spellEnd"/>
            <w:r w:rsidRPr="005C08A5">
              <w:rPr>
                <w:rFonts w:ascii="Times New Roman" w:hAnsi="Times New Roman"/>
                <w:kern w:val="2"/>
                <w:sz w:val="22"/>
                <w:szCs w:val="22"/>
                <w:shd w:val="clear" w:color="auto" w:fill="FFFFFF"/>
              </w:rPr>
              <w:t xml:space="preserve"> </w:t>
            </w:r>
            <w:proofErr w:type="spellStart"/>
            <w:r w:rsidRPr="005C08A5">
              <w:rPr>
                <w:rFonts w:ascii="Times New Roman" w:hAnsi="Times New Roman"/>
                <w:kern w:val="2"/>
                <w:sz w:val="22"/>
                <w:szCs w:val="22"/>
                <w:shd w:val="clear" w:color="auto" w:fill="FFFFFF"/>
              </w:rPr>
              <w:t>prekes</w:t>
            </w:r>
            <w:proofErr w:type="spellEnd"/>
            <w:r w:rsidRPr="005C08A5">
              <w:rPr>
                <w:rFonts w:ascii="Times New Roman" w:hAnsi="Times New Roman"/>
                <w:kern w:val="2"/>
                <w:sz w:val="22"/>
                <w:szCs w:val="22"/>
                <w:shd w:val="clear" w:color="auto" w:fill="FFFFFF"/>
              </w:rPr>
              <w:t xml:space="preserve">, </w:t>
            </w:r>
            <w:proofErr w:type="spellStart"/>
            <w:r w:rsidRPr="005C08A5">
              <w:rPr>
                <w:rFonts w:ascii="Times New Roman" w:hAnsi="Times New Roman"/>
                <w:kern w:val="2"/>
                <w:sz w:val="22"/>
                <w:szCs w:val="22"/>
                <w:shd w:val="clear" w:color="auto" w:fill="FFFFFF"/>
              </w:rPr>
              <w:t>jų</w:t>
            </w:r>
            <w:proofErr w:type="spellEnd"/>
            <w:r w:rsidRPr="005C08A5">
              <w:rPr>
                <w:rFonts w:ascii="Times New Roman" w:hAnsi="Times New Roman"/>
                <w:kern w:val="2"/>
                <w:sz w:val="22"/>
                <w:szCs w:val="22"/>
                <w:shd w:val="clear" w:color="auto" w:fill="FFFFFF"/>
              </w:rPr>
              <w:t xml:space="preserve"> </w:t>
            </w:r>
            <w:proofErr w:type="spellStart"/>
            <w:r w:rsidRPr="005C08A5">
              <w:rPr>
                <w:rFonts w:ascii="Times New Roman" w:hAnsi="Times New Roman"/>
                <w:kern w:val="2"/>
                <w:sz w:val="22"/>
                <w:szCs w:val="22"/>
                <w:shd w:val="clear" w:color="auto" w:fill="FFFFFF"/>
              </w:rPr>
              <w:t>instaliavimą</w:t>
            </w:r>
            <w:proofErr w:type="spellEnd"/>
            <w:r w:rsidRPr="005C08A5">
              <w:rPr>
                <w:rFonts w:ascii="Times New Roman" w:hAnsi="Times New Roman"/>
                <w:kern w:val="2"/>
                <w:sz w:val="22"/>
                <w:szCs w:val="22"/>
                <w:shd w:val="clear" w:color="auto" w:fill="FFFFFF"/>
              </w:rPr>
              <w:t xml:space="preserve">, </w:t>
            </w:r>
            <w:r w:rsidRPr="005C08A5">
              <w:rPr>
                <w:rFonts w:ascii="Times New Roman" w:hAnsi="Times New Roman"/>
                <w:sz w:val="22"/>
                <w:szCs w:val="22"/>
                <w:lang w:val="lt-LT"/>
              </w:rPr>
              <w:t xml:space="preserve">po instaliavimo likusių įpakavimo medžiagų išvežimą ir </w:t>
            </w:r>
            <w:proofErr w:type="gramStart"/>
            <w:r w:rsidRPr="005C08A5">
              <w:rPr>
                <w:rFonts w:ascii="Times New Roman" w:hAnsi="Times New Roman"/>
                <w:sz w:val="22"/>
                <w:szCs w:val="22"/>
                <w:lang w:val="lt-LT"/>
              </w:rPr>
              <w:t>utilizavimą,  personalo</w:t>
            </w:r>
            <w:proofErr w:type="gramEnd"/>
            <w:r w:rsidRPr="005C08A5">
              <w:rPr>
                <w:rFonts w:ascii="Times New Roman" w:hAnsi="Times New Roman"/>
                <w:sz w:val="22"/>
                <w:szCs w:val="22"/>
                <w:lang w:val="lt-LT"/>
              </w:rPr>
              <w:t xml:space="preserve"> apmokymą naudotis įranga.</w:t>
            </w:r>
          </w:p>
          <w:p w14:paraId="68B9C1BE" w14:textId="77777777" w:rsidR="00933956" w:rsidRPr="005C08A5" w:rsidRDefault="00933956" w:rsidP="00933956">
            <w:pPr>
              <w:jc w:val="both"/>
              <w:rPr>
                <w:kern w:val="2"/>
                <w:sz w:val="22"/>
                <w:szCs w:val="22"/>
                <w:shd w:val="clear" w:color="auto" w:fill="FFFFFF"/>
              </w:rPr>
            </w:pPr>
          </w:p>
          <w:p w14:paraId="394A8345" w14:textId="77777777" w:rsidR="00933956" w:rsidRPr="005C08A5" w:rsidRDefault="00933956" w:rsidP="00933956">
            <w:pPr>
              <w:rPr>
                <w:sz w:val="22"/>
                <w:szCs w:val="22"/>
                <w:lang w:val="en-US"/>
              </w:rPr>
            </w:pPr>
            <w:r w:rsidRPr="005C08A5">
              <w:rPr>
                <w:kern w:val="2"/>
                <w:sz w:val="22"/>
                <w:szCs w:val="22"/>
                <w:shd w:val="clear" w:color="auto" w:fill="FFFFFF"/>
              </w:rPr>
              <w:t>Tiekėjas PVM sąskaitą faktūrą išrašo ir pateikia Pirkėjui, kai abi Šalys pasirašo Prekių instaliavimo ir patikrinimo aktą, kuriame nėra nustatyta Prekių trūkumų/neatitikimų (nustatoma, jog Prekės funkcionuoja tinkamai)</w:t>
            </w:r>
            <w:r w:rsidRPr="005C08A5">
              <w:rPr>
                <w:sz w:val="22"/>
                <w:szCs w:val="22"/>
                <w:lang w:val="en-US"/>
              </w:rPr>
              <w:t xml:space="preserve"> </w:t>
            </w:r>
          </w:p>
          <w:p w14:paraId="3D74BF44" w14:textId="77777777" w:rsidR="00933956" w:rsidRPr="005C08A5" w:rsidRDefault="00933956" w:rsidP="00933956">
            <w:pPr>
              <w:jc w:val="both"/>
              <w:rPr>
                <w:kern w:val="2"/>
                <w:sz w:val="22"/>
                <w:szCs w:val="22"/>
                <w:shd w:val="clear" w:color="auto" w:fill="FFFFFF"/>
              </w:rPr>
            </w:pPr>
          </w:p>
          <w:p w14:paraId="1B250667" w14:textId="1FC4C136" w:rsidR="00933956" w:rsidRPr="005C08A5" w:rsidRDefault="00933956" w:rsidP="008856E0">
            <w:pPr>
              <w:rPr>
                <w:kern w:val="2"/>
                <w:sz w:val="22"/>
                <w:szCs w:val="22"/>
                <w:shd w:val="clear" w:color="auto" w:fill="FFFFFF"/>
              </w:rPr>
            </w:pPr>
          </w:p>
        </w:tc>
      </w:tr>
      <w:tr w:rsidR="00933956" w:rsidRPr="005C08A5" w14:paraId="049C0559" w14:textId="77777777" w:rsidTr="00790B44">
        <w:trPr>
          <w:trHeight w:val="300"/>
        </w:trPr>
        <w:tc>
          <w:tcPr>
            <w:tcW w:w="2689" w:type="dxa"/>
          </w:tcPr>
          <w:p w14:paraId="4294001C" w14:textId="77777777" w:rsidR="00933956" w:rsidRPr="005C08A5" w:rsidRDefault="00933956" w:rsidP="00933956">
            <w:pPr>
              <w:rPr>
                <w:b/>
                <w:bCs/>
                <w:kern w:val="2"/>
                <w:sz w:val="22"/>
                <w:szCs w:val="22"/>
              </w:rPr>
            </w:pPr>
            <w:r w:rsidRPr="005C08A5">
              <w:rPr>
                <w:b/>
                <w:bCs/>
                <w:kern w:val="2"/>
                <w:sz w:val="22"/>
                <w:szCs w:val="22"/>
              </w:rPr>
              <w:lastRenderedPageBreak/>
              <w:t>5.6. Avansas</w:t>
            </w:r>
          </w:p>
        </w:tc>
        <w:tc>
          <w:tcPr>
            <w:tcW w:w="6846" w:type="dxa"/>
            <w:gridSpan w:val="3"/>
          </w:tcPr>
          <w:p w14:paraId="42D51BE5" w14:textId="77777777" w:rsidR="00933956" w:rsidRPr="005C08A5" w:rsidRDefault="00933956" w:rsidP="00933956">
            <w:pPr>
              <w:rPr>
                <w:kern w:val="2"/>
                <w:sz w:val="22"/>
                <w:szCs w:val="22"/>
              </w:rPr>
            </w:pPr>
            <w:r w:rsidRPr="005C08A5">
              <w:rPr>
                <w:kern w:val="2"/>
                <w:sz w:val="22"/>
                <w:szCs w:val="22"/>
              </w:rPr>
              <w:t>Netaikoma</w:t>
            </w:r>
          </w:p>
        </w:tc>
      </w:tr>
      <w:tr w:rsidR="00933956" w:rsidRPr="005C08A5" w14:paraId="2F2AAC60" w14:textId="77777777" w:rsidTr="00790B44">
        <w:trPr>
          <w:trHeight w:val="300"/>
        </w:trPr>
        <w:tc>
          <w:tcPr>
            <w:tcW w:w="2689" w:type="dxa"/>
          </w:tcPr>
          <w:p w14:paraId="7085E30C" w14:textId="77777777" w:rsidR="00933956" w:rsidRPr="005C08A5" w:rsidRDefault="00933956" w:rsidP="00933956">
            <w:pPr>
              <w:rPr>
                <w:b/>
                <w:bCs/>
                <w:kern w:val="2"/>
                <w:sz w:val="22"/>
                <w:szCs w:val="22"/>
              </w:rPr>
            </w:pPr>
            <w:r w:rsidRPr="005C08A5">
              <w:rPr>
                <w:b/>
                <w:bCs/>
                <w:kern w:val="2"/>
                <w:sz w:val="22"/>
                <w:szCs w:val="22"/>
              </w:rPr>
              <w:t>5.7. Avanso užtikrinimas</w:t>
            </w:r>
          </w:p>
        </w:tc>
        <w:tc>
          <w:tcPr>
            <w:tcW w:w="6846" w:type="dxa"/>
            <w:gridSpan w:val="3"/>
          </w:tcPr>
          <w:p w14:paraId="5B643AA5" w14:textId="77777777" w:rsidR="00933956" w:rsidRPr="005C08A5" w:rsidRDefault="00933956" w:rsidP="00933956">
            <w:pPr>
              <w:rPr>
                <w:kern w:val="2"/>
                <w:sz w:val="22"/>
                <w:szCs w:val="22"/>
              </w:rPr>
            </w:pPr>
            <w:r w:rsidRPr="005C08A5">
              <w:rPr>
                <w:kern w:val="2"/>
                <w:sz w:val="22"/>
                <w:szCs w:val="22"/>
              </w:rPr>
              <w:t>Netaikoma</w:t>
            </w:r>
            <w:r w:rsidRPr="005C08A5">
              <w:rPr>
                <w:color w:val="000000"/>
                <w:kern w:val="2"/>
                <w:sz w:val="22"/>
                <w:szCs w:val="22"/>
                <w:shd w:val="clear" w:color="auto" w:fill="FFFFFF"/>
              </w:rPr>
              <w:t xml:space="preserve"> </w:t>
            </w:r>
          </w:p>
        </w:tc>
      </w:tr>
      <w:tr w:rsidR="00933956" w:rsidRPr="005C08A5" w14:paraId="5B21C548" w14:textId="77777777" w:rsidTr="00973247">
        <w:trPr>
          <w:trHeight w:val="300"/>
        </w:trPr>
        <w:tc>
          <w:tcPr>
            <w:tcW w:w="9535" w:type="dxa"/>
            <w:gridSpan w:val="4"/>
          </w:tcPr>
          <w:p w14:paraId="1323AFF3" w14:textId="77777777" w:rsidR="00933956" w:rsidRPr="005C08A5" w:rsidRDefault="00933956" w:rsidP="00933956">
            <w:pPr>
              <w:jc w:val="center"/>
              <w:rPr>
                <w:b/>
                <w:bCs/>
                <w:kern w:val="2"/>
                <w:sz w:val="22"/>
                <w:szCs w:val="22"/>
              </w:rPr>
            </w:pPr>
            <w:r w:rsidRPr="005C08A5">
              <w:rPr>
                <w:b/>
                <w:bCs/>
                <w:kern w:val="2"/>
                <w:sz w:val="22"/>
                <w:szCs w:val="22"/>
              </w:rPr>
              <w:t>6. PREKIŲ KOKYBĖ IR GARANTINIAI ĮSIPAREIGOJIMAI</w:t>
            </w:r>
          </w:p>
        </w:tc>
      </w:tr>
      <w:tr w:rsidR="00271BA4" w:rsidRPr="005C08A5" w14:paraId="32AD4EEE" w14:textId="77777777" w:rsidTr="00790B44">
        <w:trPr>
          <w:trHeight w:val="300"/>
        </w:trPr>
        <w:tc>
          <w:tcPr>
            <w:tcW w:w="2689" w:type="dxa"/>
          </w:tcPr>
          <w:p w14:paraId="399A4A5A" w14:textId="77777777" w:rsidR="00271BA4" w:rsidRPr="005C08A5" w:rsidRDefault="00271BA4" w:rsidP="00271BA4">
            <w:pPr>
              <w:rPr>
                <w:b/>
                <w:bCs/>
                <w:kern w:val="2"/>
                <w:sz w:val="22"/>
                <w:szCs w:val="22"/>
              </w:rPr>
            </w:pPr>
            <w:r w:rsidRPr="005C08A5">
              <w:rPr>
                <w:b/>
                <w:bCs/>
                <w:kern w:val="2"/>
                <w:sz w:val="22"/>
                <w:szCs w:val="22"/>
              </w:rPr>
              <w:t>6.1. Garantinis terminas</w:t>
            </w:r>
          </w:p>
        </w:tc>
        <w:tc>
          <w:tcPr>
            <w:tcW w:w="6846" w:type="dxa"/>
            <w:gridSpan w:val="3"/>
          </w:tcPr>
          <w:p w14:paraId="6F232773" w14:textId="20856830" w:rsidR="00271BA4" w:rsidRPr="005C08A5" w:rsidRDefault="00271BA4" w:rsidP="00271BA4">
            <w:pPr>
              <w:jc w:val="both"/>
              <w:rPr>
                <w:kern w:val="2"/>
                <w:sz w:val="22"/>
                <w:szCs w:val="22"/>
              </w:rPr>
            </w:pPr>
            <w:r w:rsidRPr="005C08A5">
              <w:rPr>
                <w:sz w:val="22"/>
                <w:szCs w:val="22"/>
              </w:rPr>
              <w:t>6.1.1. Tiekėjas suteikia visai patiektai įrangai ne trumpesnę kaip 24 mėn. ir nemažiau kaip 1000 darbo valandų (moto val.)  per 24 mėnesius garantiją nuo priėmimo – perdavimo akto pasirašymo dienos.</w:t>
            </w:r>
          </w:p>
        </w:tc>
      </w:tr>
      <w:tr w:rsidR="00271BA4" w:rsidRPr="005C08A5" w14:paraId="601EF192" w14:textId="77777777" w:rsidTr="00790B44">
        <w:trPr>
          <w:trHeight w:val="300"/>
        </w:trPr>
        <w:tc>
          <w:tcPr>
            <w:tcW w:w="2689" w:type="dxa"/>
          </w:tcPr>
          <w:p w14:paraId="3DB9C685" w14:textId="77777777" w:rsidR="00271BA4" w:rsidRPr="005C08A5" w:rsidRDefault="00271BA4" w:rsidP="00271BA4">
            <w:pPr>
              <w:rPr>
                <w:b/>
                <w:bCs/>
                <w:kern w:val="2"/>
                <w:sz w:val="22"/>
                <w:szCs w:val="22"/>
              </w:rPr>
            </w:pPr>
            <w:r w:rsidRPr="005C08A5">
              <w:rPr>
                <w:b/>
                <w:bCs/>
                <w:kern w:val="2"/>
                <w:sz w:val="22"/>
                <w:szCs w:val="22"/>
              </w:rPr>
              <w:t>6.2. Garantinė priežiūra</w:t>
            </w:r>
          </w:p>
        </w:tc>
        <w:tc>
          <w:tcPr>
            <w:tcW w:w="6846" w:type="dxa"/>
            <w:gridSpan w:val="3"/>
          </w:tcPr>
          <w:p w14:paraId="21565E1D" w14:textId="2C48EE80" w:rsidR="00271BA4" w:rsidRPr="005C08A5" w:rsidRDefault="00271BA4" w:rsidP="00790B44">
            <w:pPr>
              <w:pStyle w:val="BodyText2"/>
              <w:spacing w:after="0" w:line="240" w:lineRule="auto"/>
              <w:ind w:left="5" w:hanging="459"/>
              <w:jc w:val="both"/>
              <w:rPr>
                <w:sz w:val="22"/>
                <w:szCs w:val="22"/>
                <w:lang w:val="lt-LT"/>
              </w:rPr>
            </w:pPr>
            <w:r w:rsidRPr="005C08A5">
              <w:rPr>
                <w:sz w:val="22"/>
                <w:szCs w:val="22"/>
                <w:lang w:val="lt-LT"/>
              </w:rPr>
              <w:t xml:space="preserve">         6.2.1.  garantuoja, kad visa patiekta įranga atitinka techninėje specifikacijoje nurodytus standartus bei technines sąlygas. Tiekėjas atsako už prekės neatitikimą reikalavimams net jeigu tas neatitikimas paaiškėja vėliau po prekių perdavimo priėmimo akto pasirašymo. Atsiradusius defektus garantiniu laikotarpiu tiekėjas privalo pašalinti per 15 dienų nuo pranešimo apie defektą pateikimo datos. Garantiniu laikotarpiu paaiškėjus, kad įrangos gedimas nėra gamyklinis defektas, tiekėjas privalo per 15 dienų sutaisyti, prieš tai suderinęs darbų atlikimo sąmatą.</w:t>
            </w:r>
          </w:p>
          <w:p w14:paraId="096550BC" w14:textId="77EDA660" w:rsidR="00271BA4" w:rsidRPr="005C08A5" w:rsidRDefault="00271BA4" w:rsidP="00790B44">
            <w:pPr>
              <w:pStyle w:val="BodyText2"/>
              <w:spacing w:after="0" w:line="240" w:lineRule="auto"/>
              <w:ind w:hanging="459"/>
              <w:jc w:val="both"/>
              <w:rPr>
                <w:sz w:val="22"/>
                <w:szCs w:val="22"/>
                <w:lang w:val="lt-LT"/>
              </w:rPr>
            </w:pPr>
            <w:r w:rsidRPr="005C08A5">
              <w:rPr>
                <w:sz w:val="22"/>
                <w:szCs w:val="22"/>
                <w:lang w:val="lt-LT"/>
              </w:rPr>
              <w:t xml:space="preserve">        Tiekėjas turi pateikti sutartį arba patvirtintą sertifikatą, suteikiantį teisę atstovauti gamintoją, atliekant garantinį remontą arba nurodyti gamintojo įgaliotus atstovus, ir pateikti tai patvirtinančius dokumentus, kurie kvalifikuotai gali atlikti visus garantinio remonto darbus. Sugedus patiektai įrangai tiekėjas turi pašalinti gedimą vietoje arba savo priemonėmis ir ištekliais pasiimti, sutaisyti ir grąžinti įrangą naudotojui.</w:t>
            </w:r>
          </w:p>
          <w:p w14:paraId="0ED6F9BE" w14:textId="77777777" w:rsidR="00271BA4" w:rsidRPr="005C08A5" w:rsidRDefault="00271BA4" w:rsidP="00790B44">
            <w:pPr>
              <w:jc w:val="both"/>
              <w:rPr>
                <w:sz w:val="22"/>
                <w:szCs w:val="22"/>
              </w:rPr>
            </w:pPr>
          </w:p>
          <w:p w14:paraId="2AC19933" w14:textId="254FE339" w:rsidR="00271BA4" w:rsidRPr="005C08A5" w:rsidRDefault="00271BA4" w:rsidP="00790B44">
            <w:pPr>
              <w:rPr>
                <w:kern w:val="2"/>
                <w:sz w:val="22"/>
                <w:szCs w:val="22"/>
              </w:rPr>
            </w:pPr>
            <w:r w:rsidRPr="005C08A5">
              <w:rPr>
                <w:color w:val="000000"/>
                <w:sz w:val="22"/>
                <w:szCs w:val="22"/>
              </w:rPr>
              <w:t>Prekių trūkumų nustatymo bei šalinimo tvarka nustatyta Bendrųjų sąlygų 7 skyriuje.</w:t>
            </w:r>
          </w:p>
        </w:tc>
      </w:tr>
      <w:tr w:rsidR="00271BA4" w:rsidRPr="005C08A5" w14:paraId="429C9AFD" w14:textId="77777777" w:rsidTr="00973247">
        <w:trPr>
          <w:trHeight w:val="300"/>
        </w:trPr>
        <w:tc>
          <w:tcPr>
            <w:tcW w:w="9535" w:type="dxa"/>
            <w:gridSpan w:val="4"/>
          </w:tcPr>
          <w:p w14:paraId="1E266926" w14:textId="77777777" w:rsidR="00271BA4" w:rsidRPr="005C08A5" w:rsidRDefault="00271BA4" w:rsidP="00271BA4">
            <w:pPr>
              <w:jc w:val="center"/>
              <w:rPr>
                <w:b/>
                <w:bCs/>
                <w:kern w:val="2"/>
                <w:sz w:val="22"/>
                <w:szCs w:val="22"/>
              </w:rPr>
            </w:pPr>
            <w:r w:rsidRPr="005C08A5">
              <w:rPr>
                <w:b/>
                <w:bCs/>
                <w:kern w:val="2"/>
                <w:sz w:val="22"/>
                <w:szCs w:val="22"/>
              </w:rPr>
              <w:t>7. SUTARTIES VYKDYMUI PASITELKIAMI SUBTIEKĖJAI</w:t>
            </w:r>
          </w:p>
        </w:tc>
      </w:tr>
      <w:tr w:rsidR="00271BA4" w:rsidRPr="005C08A5" w14:paraId="2E1E3F09" w14:textId="77777777" w:rsidTr="00790B44">
        <w:trPr>
          <w:trHeight w:val="300"/>
        </w:trPr>
        <w:tc>
          <w:tcPr>
            <w:tcW w:w="2689" w:type="dxa"/>
          </w:tcPr>
          <w:p w14:paraId="0CF2C0FE" w14:textId="77777777" w:rsidR="00271BA4" w:rsidRPr="005C08A5" w:rsidRDefault="00271BA4" w:rsidP="00271BA4">
            <w:pPr>
              <w:rPr>
                <w:b/>
                <w:bCs/>
                <w:kern w:val="2"/>
                <w:sz w:val="22"/>
                <w:szCs w:val="22"/>
              </w:rPr>
            </w:pPr>
            <w:r w:rsidRPr="005C08A5">
              <w:rPr>
                <w:b/>
                <w:bCs/>
                <w:kern w:val="2"/>
                <w:sz w:val="22"/>
                <w:szCs w:val="22"/>
              </w:rPr>
              <w:t>Sutarties vykdymui pasitelkiami subtiekėjai ir (ar) specialistai</w:t>
            </w:r>
          </w:p>
        </w:tc>
        <w:tc>
          <w:tcPr>
            <w:tcW w:w="6846" w:type="dxa"/>
            <w:gridSpan w:val="3"/>
          </w:tcPr>
          <w:p w14:paraId="57E28506" w14:textId="77777777" w:rsidR="00271BA4" w:rsidRPr="005C08A5" w:rsidRDefault="00271BA4" w:rsidP="00271BA4">
            <w:pPr>
              <w:jc w:val="both"/>
              <w:rPr>
                <w:kern w:val="2"/>
                <w:sz w:val="22"/>
                <w:szCs w:val="22"/>
              </w:rPr>
            </w:pPr>
            <w:r w:rsidRPr="005C08A5">
              <w:rPr>
                <w:kern w:val="2"/>
                <w:sz w:val="22"/>
                <w:szCs w:val="22"/>
              </w:rPr>
              <w:t>Sutarties vykdymui subtiekėjai ir (ar) specialistai nepasitelkiami.</w:t>
            </w:r>
          </w:p>
          <w:p w14:paraId="28160C3A" w14:textId="77777777" w:rsidR="00271BA4" w:rsidRPr="005C08A5" w:rsidRDefault="00271BA4" w:rsidP="00271BA4">
            <w:pPr>
              <w:jc w:val="both"/>
              <w:rPr>
                <w:kern w:val="2"/>
                <w:sz w:val="22"/>
                <w:szCs w:val="22"/>
              </w:rPr>
            </w:pPr>
          </w:p>
          <w:p w14:paraId="70DFC6C3" w14:textId="77777777" w:rsidR="00271BA4" w:rsidRPr="005C08A5" w:rsidRDefault="00271BA4" w:rsidP="00271BA4">
            <w:pPr>
              <w:jc w:val="both"/>
              <w:rPr>
                <w:color w:val="FF0000"/>
                <w:kern w:val="2"/>
                <w:sz w:val="22"/>
                <w:szCs w:val="22"/>
              </w:rPr>
            </w:pPr>
            <w:r w:rsidRPr="005C08A5">
              <w:rPr>
                <w:color w:val="FF0000"/>
                <w:kern w:val="2"/>
                <w:sz w:val="22"/>
                <w:szCs w:val="22"/>
              </w:rPr>
              <w:t>arba</w:t>
            </w:r>
          </w:p>
          <w:p w14:paraId="53D921CC" w14:textId="77777777" w:rsidR="00271BA4" w:rsidRPr="005C08A5" w:rsidRDefault="00271BA4" w:rsidP="00271BA4">
            <w:pPr>
              <w:jc w:val="both"/>
              <w:rPr>
                <w:kern w:val="2"/>
                <w:sz w:val="22"/>
                <w:szCs w:val="22"/>
              </w:rPr>
            </w:pPr>
          </w:p>
          <w:p w14:paraId="4BF26BCC" w14:textId="77777777" w:rsidR="00271BA4" w:rsidRPr="005C08A5" w:rsidRDefault="00271BA4" w:rsidP="00271BA4">
            <w:pPr>
              <w:jc w:val="both"/>
              <w:rPr>
                <w:b/>
                <w:bCs/>
                <w:kern w:val="2"/>
                <w:sz w:val="22"/>
                <w:szCs w:val="22"/>
              </w:rPr>
            </w:pPr>
            <w:r w:rsidRPr="005C08A5">
              <w:rPr>
                <w:kern w:val="2"/>
                <w:sz w:val="22"/>
                <w:szCs w:val="22"/>
              </w:rPr>
              <w:t>Sutarties vykdymui pasitelkiami subtiekėjai ir (ar) specialistai yra nurodyti Sutarties priede Nr. 2 „Sutarties vykdymui pasitelkiami subtiekėjai ir (ar) specialistai“</w:t>
            </w:r>
          </w:p>
        </w:tc>
      </w:tr>
      <w:tr w:rsidR="00271BA4" w:rsidRPr="005C08A5" w14:paraId="1584080E" w14:textId="77777777" w:rsidTr="00973247">
        <w:trPr>
          <w:trHeight w:val="300"/>
        </w:trPr>
        <w:tc>
          <w:tcPr>
            <w:tcW w:w="9535" w:type="dxa"/>
            <w:gridSpan w:val="4"/>
          </w:tcPr>
          <w:p w14:paraId="59651283" w14:textId="77777777" w:rsidR="00271BA4" w:rsidRPr="005C08A5" w:rsidRDefault="00271BA4" w:rsidP="00271BA4">
            <w:pPr>
              <w:jc w:val="center"/>
              <w:rPr>
                <w:b/>
                <w:bCs/>
                <w:kern w:val="2"/>
                <w:sz w:val="22"/>
                <w:szCs w:val="22"/>
              </w:rPr>
            </w:pPr>
            <w:r w:rsidRPr="005C08A5">
              <w:rPr>
                <w:b/>
                <w:bCs/>
                <w:kern w:val="2"/>
                <w:sz w:val="22"/>
                <w:szCs w:val="22"/>
              </w:rPr>
              <w:t>8. PRIEVOLIŲ PAGAL SUTARTĮ ĮVYKDYMO UŽTIKRINIMAS</w:t>
            </w:r>
          </w:p>
        </w:tc>
      </w:tr>
      <w:tr w:rsidR="00271BA4" w:rsidRPr="005C08A5" w14:paraId="4153C983" w14:textId="77777777" w:rsidTr="00790B44">
        <w:trPr>
          <w:trHeight w:val="300"/>
        </w:trPr>
        <w:tc>
          <w:tcPr>
            <w:tcW w:w="2689" w:type="dxa"/>
          </w:tcPr>
          <w:p w14:paraId="0535BA1C" w14:textId="77777777" w:rsidR="00271BA4" w:rsidRPr="005C08A5" w:rsidRDefault="00271BA4" w:rsidP="00271BA4">
            <w:pPr>
              <w:rPr>
                <w:b/>
                <w:bCs/>
                <w:kern w:val="2"/>
                <w:sz w:val="22"/>
                <w:szCs w:val="22"/>
              </w:rPr>
            </w:pPr>
            <w:r w:rsidRPr="005C08A5">
              <w:rPr>
                <w:b/>
                <w:bCs/>
                <w:kern w:val="2"/>
                <w:sz w:val="22"/>
                <w:szCs w:val="22"/>
              </w:rPr>
              <w:t>8.1. Prievolių pagal Sutartį įvykdymo užtikrinimas</w:t>
            </w:r>
          </w:p>
        </w:tc>
        <w:tc>
          <w:tcPr>
            <w:tcW w:w="6846" w:type="dxa"/>
            <w:gridSpan w:val="3"/>
          </w:tcPr>
          <w:p w14:paraId="79318069" w14:textId="77777777" w:rsidR="00271BA4" w:rsidRPr="005C08A5" w:rsidRDefault="00271BA4" w:rsidP="00271BA4">
            <w:pPr>
              <w:rPr>
                <w:kern w:val="2"/>
                <w:sz w:val="22"/>
                <w:szCs w:val="22"/>
              </w:rPr>
            </w:pPr>
            <w:r w:rsidRPr="005C08A5">
              <w:rPr>
                <w:kern w:val="2"/>
                <w:sz w:val="22"/>
                <w:szCs w:val="22"/>
              </w:rPr>
              <w:t>Prievolių pagal Sutartį įvykdymas užtikrinamas:</w:t>
            </w:r>
          </w:p>
          <w:p w14:paraId="7B183DD8" w14:textId="77777777" w:rsidR="00271BA4" w:rsidRPr="005C08A5" w:rsidRDefault="00271BA4" w:rsidP="00271BA4">
            <w:pPr>
              <w:rPr>
                <w:kern w:val="2"/>
                <w:sz w:val="22"/>
                <w:szCs w:val="22"/>
              </w:rPr>
            </w:pPr>
            <w:r w:rsidRPr="005C08A5">
              <w:rPr>
                <w:kern w:val="2"/>
                <w:sz w:val="22"/>
                <w:szCs w:val="22"/>
              </w:rPr>
              <w:t>Netesybomis (delspinigiais, bauda)</w:t>
            </w:r>
          </w:p>
          <w:p w14:paraId="6C09717D" w14:textId="77777777" w:rsidR="00271BA4" w:rsidRPr="005C08A5" w:rsidRDefault="00271BA4" w:rsidP="00271BA4">
            <w:pPr>
              <w:rPr>
                <w:kern w:val="2"/>
                <w:sz w:val="22"/>
                <w:szCs w:val="22"/>
              </w:rPr>
            </w:pPr>
          </w:p>
        </w:tc>
      </w:tr>
      <w:tr w:rsidR="00271BA4" w:rsidRPr="005C08A5" w14:paraId="1868AA82" w14:textId="77777777" w:rsidTr="00790B44">
        <w:trPr>
          <w:trHeight w:val="300"/>
        </w:trPr>
        <w:tc>
          <w:tcPr>
            <w:tcW w:w="2689" w:type="dxa"/>
          </w:tcPr>
          <w:p w14:paraId="46667F3B" w14:textId="77777777" w:rsidR="00271BA4" w:rsidRPr="005C08A5" w:rsidRDefault="00271BA4" w:rsidP="00271BA4">
            <w:pPr>
              <w:rPr>
                <w:b/>
                <w:bCs/>
                <w:kern w:val="2"/>
                <w:sz w:val="22"/>
                <w:szCs w:val="22"/>
              </w:rPr>
            </w:pPr>
            <w:r w:rsidRPr="005C08A5">
              <w:rPr>
                <w:b/>
                <w:bCs/>
                <w:kern w:val="2"/>
                <w:sz w:val="22"/>
                <w:szCs w:val="22"/>
              </w:rPr>
              <w:t xml:space="preserve">8.2. Sutarties įvykdymo užtikrinimo pateikimas </w:t>
            </w:r>
          </w:p>
        </w:tc>
        <w:tc>
          <w:tcPr>
            <w:tcW w:w="6846" w:type="dxa"/>
            <w:gridSpan w:val="3"/>
          </w:tcPr>
          <w:p w14:paraId="652BCFB3" w14:textId="77777777" w:rsidR="00271BA4" w:rsidRPr="005C08A5" w:rsidRDefault="00271BA4" w:rsidP="00271BA4">
            <w:pPr>
              <w:rPr>
                <w:kern w:val="2"/>
                <w:sz w:val="22"/>
                <w:szCs w:val="22"/>
              </w:rPr>
            </w:pPr>
            <w:r w:rsidRPr="005C08A5">
              <w:rPr>
                <w:kern w:val="2"/>
                <w:sz w:val="22"/>
                <w:szCs w:val="22"/>
              </w:rPr>
              <w:t>Netaikoma</w:t>
            </w:r>
          </w:p>
          <w:p w14:paraId="5CCBFAFD" w14:textId="77777777" w:rsidR="00271BA4" w:rsidRPr="005C08A5" w:rsidRDefault="00271BA4" w:rsidP="00271BA4">
            <w:pPr>
              <w:rPr>
                <w:kern w:val="2"/>
                <w:sz w:val="22"/>
                <w:szCs w:val="22"/>
              </w:rPr>
            </w:pPr>
          </w:p>
        </w:tc>
      </w:tr>
      <w:tr w:rsidR="00271BA4" w:rsidRPr="005C08A5" w14:paraId="02F17457" w14:textId="77777777" w:rsidTr="00973247">
        <w:trPr>
          <w:trHeight w:val="300"/>
        </w:trPr>
        <w:tc>
          <w:tcPr>
            <w:tcW w:w="9535" w:type="dxa"/>
            <w:gridSpan w:val="4"/>
          </w:tcPr>
          <w:p w14:paraId="0261F49A" w14:textId="77777777" w:rsidR="00271BA4" w:rsidRPr="005C08A5" w:rsidRDefault="00271BA4" w:rsidP="00271BA4">
            <w:pPr>
              <w:ind w:firstLine="720"/>
              <w:jc w:val="center"/>
              <w:rPr>
                <w:b/>
                <w:bCs/>
                <w:kern w:val="2"/>
                <w:sz w:val="22"/>
                <w:szCs w:val="22"/>
              </w:rPr>
            </w:pPr>
            <w:r w:rsidRPr="005C08A5">
              <w:rPr>
                <w:b/>
                <w:bCs/>
                <w:kern w:val="2"/>
                <w:sz w:val="22"/>
                <w:szCs w:val="22"/>
              </w:rPr>
              <w:t>9. ŠALIŲ ATSAKOMYBĖ</w:t>
            </w:r>
            <w:r w:rsidRPr="005C08A5">
              <w:rPr>
                <w:b/>
                <w:bCs/>
                <w:kern w:val="2"/>
                <w:sz w:val="22"/>
                <w:szCs w:val="22"/>
              </w:rPr>
              <w:tab/>
            </w:r>
          </w:p>
        </w:tc>
      </w:tr>
      <w:tr w:rsidR="00271BA4" w:rsidRPr="005C08A5" w14:paraId="26C04725" w14:textId="77777777" w:rsidTr="00790B44">
        <w:trPr>
          <w:trHeight w:val="300"/>
        </w:trPr>
        <w:tc>
          <w:tcPr>
            <w:tcW w:w="2689" w:type="dxa"/>
          </w:tcPr>
          <w:p w14:paraId="0408F086" w14:textId="77777777" w:rsidR="00271BA4" w:rsidRPr="005C08A5" w:rsidRDefault="00271BA4" w:rsidP="00271BA4">
            <w:pPr>
              <w:rPr>
                <w:b/>
                <w:bCs/>
                <w:kern w:val="2"/>
                <w:sz w:val="22"/>
                <w:szCs w:val="22"/>
              </w:rPr>
            </w:pPr>
            <w:r w:rsidRPr="005C08A5">
              <w:rPr>
                <w:b/>
                <w:bCs/>
                <w:kern w:val="2"/>
                <w:sz w:val="22"/>
                <w:szCs w:val="22"/>
              </w:rPr>
              <w:t>9.1. Pirkėjui taikomos netesybos už mokėjimų pagal Sutartį vėlavimą</w:t>
            </w:r>
          </w:p>
        </w:tc>
        <w:tc>
          <w:tcPr>
            <w:tcW w:w="6846" w:type="dxa"/>
            <w:gridSpan w:val="3"/>
          </w:tcPr>
          <w:p w14:paraId="65FFF0A8" w14:textId="77777777" w:rsidR="00271BA4" w:rsidRPr="005C08A5" w:rsidRDefault="00271BA4" w:rsidP="00271BA4">
            <w:pPr>
              <w:jc w:val="both"/>
              <w:rPr>
                <w:color w:val="FF0000"/>
                <w:kern w:val="2"/>
                <w:sz w:val="22"/>
                <w:szCs w:val="22"/>
              </w:rPr>
            </w:pPr>
            <w:r w:rsidRPr="005C08A5">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C08A5">
              <w:rPr>
                <w:color w:val="000000" w:themeColor="text1"/>
                <w:kern w:val="2"/>
                <w:sz w:val="22"/>
                <w:szCs w:val="22"/>
              </w:rPr>
              <w:t xml:space="preserve">0,02 (dvi šimtosios) procento </w:t>
            </w:r>
            <w:r w:rsidRPr="005C08A5">
              <w:rPr>
                <w:color w:val="000000"/>
                <w:kern w:val="2"/>
                <w:sz w:val="22"/>
                <w:szCs w:val="22"/>
              </w:rPr>
              <w:t xml:space="preserve">dydžio delspinigius nuo neapmokėtos sumos be PVM už kiekvieną vėlavimo </w:t>
            </w:r>
            <w:r w:rsidRPr="005C08A5">
              <w:rPr>
                <w:color w:val="000000" w:themeColor="text1"/>
                <w:kern w:val="2"/>
                <w:sz w:val="22"/>
                <w:szCs w:val="22"/>
              </w:rPr>
              <w:t>dieną.</w:t>
            </w:r>
          </w:p>
        </w:tc>
      </w:tr>
      <w:tr w:rsidR="00271BA4" w:rsidRPr="005C08A5" w14:paraId="59880A79" w14:textId="77777777" w:rsidTr="00790B44">
        <w:trPr>
          <w:trHeight w:val="300"/>
        </w:trPr>
        <w:tc>
          <w:tcPr>
            <w:tcW w:w="2689" w:type="dxa"/>
          </w:tcPr>
          <w:p w14:paraId="39762890" w14:textId="77777777" w:rsidR="00271BA4" w:rsidRPr="005C08A5" w:rsidRDefault="00271BA4" w:rsidP="00271BA4">
            <w:pPr>
              <w:rPr>
                <w:b/>
                <w:bCs/>
                <w:kern w:val="2"/>
                <w:sz w:val="22"/>
                <w:szCs w:val="22"/>
              </w:rPr>
            </w:pPr>
            <w:r w:rsidRPr="005C08A5">
              <w:rPr>
                <w:b/>
                <w:bCs/>
                <w:kern w:val="2"/>
                <w:sz w:val="22"/>
                <w:szCs w:val="22"/>
              </w:rPr>
              <w:t>9.2. Tiekėjui taikomos netesybos</w:t>
            </w:r>
          </w:p>
        </w:tc>
        <w:tc>
          <w:tcPr>
            <w:tcW w:w="6846" w:type="dxa"/>
            <w:gridSpan w:val="3"/>
          </w:tcPr>
          <w:p w14:paraId="04FEF927" w14:textId="77777777" w:rsidR="00271BA4" w:rsidRPr="005C08A5" w:rsidRDefault="00271BA4" w:rsidP="00271BA4">
            <w:pPr>
              <w:jc w:val="both"/>
              <w:rPr>
                <w:color w:val="000000"/>
                <w:kern w:val="2"/>
                <w:sz w:val="22"/>
                <w:szCs w:val="22"/>
              </w:rPr>
            </w:pPr>
            <w:r w:rsidRPr="005C08A5">
              <w:rPr>
                <w:color w:val="000000"/>
                <w:kern w:val="2"/>
                <w:sz w:val="22"/>
                <w:szCs w:val="22"/>
              </w:rPr>
              <w:t>9</w:t>
            </w:r>
            <w:r w:rsidRPr="005C08A5">
              <w:rPr>
                <w:color w:val="000000"/>
                <w:kern w:val="2"/>
                <w:sz w:val="22"/>
                <w:szCs w:val="22"/>
                <w:lang w:val="en-US"/>
              </w:rPr>
              <w:t xml:space="preserve">.2.1. </w:t>
            </w:r>
            <w:r w:rsidRPr="005C08A5">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5C08A5">
              <w:rPr>
                <w:color w:val="000000" w:themeColor="text1"/>
                <w:kern w:val="2"/>
                <w:sz w:val="22"/>
                <w:szCs w:val="22"/>
              </w:rPr>
              <w:t xml:space="preserve">0,02 (dvi šimtosios) procento </w:t>
            </w:r>
            <w:r w:rsidRPr="005C08A5">
              <w:rPr>
                <w:color w:val="000000"/>
                <w:kern w:val="2"/>
                <w:sz w:val="22"/>
                <w:szCs w:val="22"/>
              </w:rPr>
              <w:lastRenderedPageBreak/>
              <w:t xml:space="preserve">dydžio delspinigius už kiekvieną uždelstą </w:t>
            </w:r>
            <w:r w:rsidRPr="005C08A5">
              <w:rPr>
                <w:color w:val="000000" w:themeColor="text1"/>
                <w:kern w:val="2"/>
                <w:sz w:val="22"/>
                <w:szCs w:val="22"/>
              </w:rPr>
              <w:t xml:space="preserve">dieną </w:t>
            </w:r>
            <w:r w:rsidRPr="005C08A5">
              <w:rPr>
                <w:color w:val="000000"/>
                <w:kern w:val="2"/>
                <w:sz w:val="22"/>
                <w:szCs w:val="22"/>
              </w:rPr>
              <w:t>nuo laiku neperduotų Prekių ar Prekių, turinčių trūkumų, kainos be PVM. </w:t>
            </w:r>
          </w:p>
          <w:p w14:paraId="44A902AB" w14:textId="77777777" w:rsidR="00271BA4" w:rsidRPr="005C08A5" w:rsidRDefault="00271BA4" w:rsidP="00271BA4">
            <w:pPr>
              <w:jc w:val="both"/>
              <w:rPr>
                <w:color w:val="000000"/>
                <w:kern w:val="2"/>
                <w:sz w:val="22"/>
                <w:szCs w:val="22"/>
              </w:rPr>
            </w:pPr>
            <w:r w:rsidRPr="005C08A5">
              <w:rPr>
                <w:color w:val="000000"/>
                <w:kern w:val="2"/>
                <w:sz w:val="22"/>
                <w:szCs w:val="22"/>
              </w:rPr>
              <w:t>9.2.2.</w:t>
            </w:r>
            <w:r w:rsidRPr="005C08A5">
              <w:rPr>
                <w:color w:val="000000"/>
                <w:kern w:val="2"/>
                <w:sz w:val="22"/>
                <w:szCs w:val="22"/>
                <w:lang w:val="en-US"/>
              </w:rPr>
              <w:t xml:space="preserve"> </w:t>
            </w:r>
            <w:r w:rsidRPr="005C08A5">
              <w:rPr>
                <w:color w:val="000000"/>
                <w:kern w:val="2"/>
                <w:sz w:val="22"/>
                <w:szCs w:val="22"/>
              </w:rPr>
              <w:t xml:space="preserve">Tiekėjas privalo sumokėti Pirkėjui netesybas per </w:t>
            </w:r>
            <w:r w:rsidRPr="005C08A5">
              <w:rPr>
                <w:color w:val="000000" w:themeColor="text1"/>
                <w:kern w:val="2"/>
                <w:sz w:val="22"/>
                <w:szCs w:val="22"/>
              </w:rPr>
              <w:t xml:space="preserve">7 kalendorines </w:t>
            </w:r>
            <w:r w:rsidRPr="005C08A5">
              <w:rPr>
                <w:color w:val="000000"/>
                <w:kern w:val="2"/>
                <w:sz w:val="22"/>
                <w:szCs w:val="22"/>
              </w:rPr>
              <w:t xml:space="preserve">dienas nuo Pirkėjo pareikalavimo. </w:t>
            </w:r>
          </w:p>
          <w:p w14:paraId="22D82820" w14:textId="77777777" w:rsidR="00271BA4" w:rsidRPr="005C08A5" w:rsidRDefault="00271BA4" w:rsidP="00271BA4">
            <w:pPr>
              <w:jc w:val="both"/>
              <w:rPr>
                <w:color w:val="000000"/>
                <w:kern w:val="2"/>
                <w:sz w:val="22"/>
                <w:szCs w:val="22"/>
              </w:rPr>
            </w:pPr>
            <w:r w:rsidRPr="005C08A5">
              <w:rPr>
                <w:color w:val="000000"/>
                <w:kern w:val="2"/>
                <w:sz w:val="22"/>
                <w:szCs w:val="22"/>
              </w:rPr>
              <w:t>9.2.3. Pirkėjas turi teisę išskaičiuoti netesybas iš Tiekėjui mokėtinų sumų.</w:t>
            </w:r>
          </w:p>
        </w:tc>
      </w:tr>
      <w:tr w:rsidR="00271BA4" w:rsidRPr="005C08A5" w14:paraId="7DC36C87" w14:textId="77777777" w:rsidTr="00790B44">
        <w:trPr>
          <w:trHeight w:val="300"/>
        </w:trPr>
        <w:tc>
          <w:tcPr>
            <w:tcW w:w="2689" w:type="dxa"/>
          </w:tcPr>
          <w:p w14:paraId="53069C4C" w14:textId="77777777" w:rsidR="00271BA4" w:rsidRPr="005C08A5" w:rsidRDefault="00271BA4" w:rsidP="00271BA4">
            <w:pPr>
              <w:rPr>
                <w:b/>
                <w:bCs/>
                <w:kern w:val="2"/>
                <w:sz w:val="22"/>
                <w:szCs w:val="22"/>
              </w:rPr>
            </w:pPr>
            <w:r w:rsidRPr="005C08A5">
              <w:rPr>
                <w:b/>
                <w:bCs/>
                <w:kern w:val="2"/>
                <w:sz w:val="22"/>
                <w:szCs w:val="22"/>
              </w:rPr>
              <w:lastRenderedPageBreak/>
              <w:t>9.3. Tiekėjui / Pirkėjui taikoma bauda nutraukus Sutartį dėl esminio Sutarties pažeidimo</w:t>
            </w:r>
          </w:p>
        </w:tc>
        <w:tc>
          <w:tcPr>
            <w:tcW w:w="6846" w:type="dxa"/>
            <w:gridSpan w:val="3"/>
          </w:tcPr>
          <w:p w14:paraId="3FA6EF5E" w14:textId="77777777" w:rsidR="00271BA4" w:rsidRPr="005C08A5" w:rsidRDefault="00271BA4" w:rsidP="00271BA4">
            <w:pPr>
              <w:jc w:val="both"/>
              <w:rPr>
                <w:kern w:val="2"/>
                <w:sz w:val="22"/>
                <w:szCs w:val="22"/>
              </w:rPr>
            </w:pPr>
            <w:r w:rsidRPr="005C08A5">
              <w:rPr>
                <w:kern w:val="2"/>
                <w:sz w:val="22"/>
                <w:szCs w:val="22"/>
              </w:rPr>
              <w:t xml:space="preserve">Nutraukus Sutartį dėl esminio Sutarties pažeidimo, nustatyto Sutarties Specialiosiose sąlygose, mokama </w:t>
            </w:r>
            <w:r w:rsidRPr="005C08A5">
              <w:rPr>
                <w:color w:val="000000" w:themeColor="text1"/>
                <w:kern w:val="2"/>
                <w:sz w:val="22"/>
                <w:szCs w:val="22"/>
              </w:rPr>
              <w:softHyphen/>
            </w:r>
            <w:r w:rsidRPr="005C08A5">
              <w:rPr>
                <w:color w:val="000000" w:themeColor="text1"/>
                <w:kern w:val="2"/>
                <w:sz w:val="22"/>
                <w:szCs w:val="22"/>
              </w:rPr>
              <w:softHyphen/>
            </w:r>
            <w:r w:rsidRPr="005C08A5">
              <w:rPr>
                <w:color w:val="000000" w:themeColor="text1"/>
                <w:kern w:val="2"/>
                <w:sz w:val="22"/>
                <w:szCs w:val="22"/>
              </w:rPr>
              <w:softHyphen/>
            </w:r>
            <w:r w:rsidRPr="005C08A5">
              <w:rPr>
                <w:color w:val="000000" w:themeColor="text1"/>
                <w:kern w:val="2"/>
                <w:sz w:val="22"/>
                <w:szCs w:val="22"/>
              </w:rPr>
              <w:softHyphen/>
            </w:r>
            <w:r w:rsidRPr="005C08A5">
              <w:rPr>
                <w:color w:val="000000" w:themeColor="text1"/>
                <w:kern w:val="2"/>
                <w:sz w:val="22"/>
                <w:szCs w:val="22"/>
              </w:rPr>
              <w:softHyphen/>
            </w:r>
            <w:r w:rsidRPr="005C08A5">
              <w:rPr>
                <w:color w:val="000000" w:themeColor="text1"/>
                <w:kern w:val="2"/>
                <w:sz w:val="22"/>
                <w:szCs w:val="22"/>
              </w:rPr>
              <w:softHyphen/>
              <w:t xml:space="preserve">10 (dešimties) </w:t>
            </w:r>
            <w:r w:rsidRPr="005C08A5">
              <w:rPr>
                <w:kern w:val="2"/>
                <w:sz w:val="22"/>
                <w:szCs w:val="22"/>
              </w:rPr>
              <w:t xml:space="preserve">procentų dydžio bauda nuo Pradinės Sutarties vertės be PVM, nurodytos Specialiųjų sąlygų 5.2 punkte. </w:t>
            </w:r>
          </w:p>
          <w:p w14:paraId="0239C83D" w14:textId="77777777" w:rsidR="00271BA4" w:rsidRPr="005C08A5" w:rsidRDefault="00271BA4" w:rsidP="00271BA4">
            <w:pPr>
              <w:rPr>
                <w:kern w:val="2"/>
                <w:sz w:val="22"/>
                <w:szCs w:val="22"/>
              </w:rPr>
            </w:pPr>
          </w:p>
        </w:tc>
      </w:tr>
      <w:tr w:rsidR="00271BA4" w:rsidRPr="005C08A5" w14:paraId="57865C03" w14:textId="77777777" w:rsidTr="00790B44">
        <w:trPr>
          <w:trHeight w:val="300"/>
        </w:trPr>
        <w:tc>
          <w:tcPr>
            <w:tcW w:w="2689" w:type="dxa"/>
          </w:tcPr>
          <w:p w14:paraId="4D2762DE" w14:textId="77777777" w:rsidR="00271BA4" w:rsidRPr="005C08A5" w:rsidRDefault="00271BA4" w:rsidP="00271BA4">
            <w:pPr>
              <w:rPr>
                <w:b/>
                <w:bCs/>
                <w:kern w:val="2"/>
                <w:sz w:val="22"/>
                <w:szCs w:val="22"/>
              </w:rPr>
            </w:pPr>
            <w:r w:rsidRPr="005C08A5">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46" w:type="dxa"/>
            <w:gridSpan w:val="3"/>
          </w:tcPr>
          <w:p w14:paraId="7B08B7BC" w14:textId="77777777" w:rsidR="00271BA4" w:rsidRPr="005C08A5" w:rsidRDefault="00271BA4" w:rsidP="00271BA4">
            <w:pPr>
              <w:rPr>
                <w:color w:val="000000"/>
                <w:kern w:val="2"/>
                <w:sz w:val="22"/>
                <w:szCs w:val="22"/>
              </w:rPr>
            </w:pPr>
            <w:r w:rsidRPr="005C08A5">
              <w:rPr>
                <w:color w:val="000000"/>
                <w:kern w:val="2"/>
                <w:sz w:val="22"/>
                <w:szCs w:val="22"/>
              </w:rPr>
              <w:t>Netaikoma</w:t>
            </w:r>
          </w:p>
          <w:p w14:paraId="187DA661" w14:textId="77777777" w:rsidR="00271BA4" w:rsidRPr="005C08A5" w:rsidRDefault="00271BA4" w:rsidP="00271BA4">
            <w:pPr>
              <w:rPr>
                <w:kern w:val="2"/>
                <w:sz w:val="22"/>
                <w:szCs w:val="22"/>
              </w:rPr>
            </w:pPr>
          </w:p>
          <w:p w14:paraId="27648D1D" w14:textId="77777777" w:rsidR="00271BA4" w:rsidRPr="005C08A5" w:rsidRDefault="00271BA4" w:rsidP="00271BA4">
            <w:pPr>
              <w:rPr>
                <w:kern w:val="2"/>
                <w:sz w:val="22"/>
                <w:szCs w:val="22"/>
              </w:rPr>
            </w:pPr>
          </w:p>
        </w:tc>
      </w:tr>
      <w:tr w:rsidR="00271BA4" w:rsidRPr="005C08A5" w14:paraId="7D072900" w14:textId="77777777" w:rsidTr="00790B44">
        <w:trPr>
          <w:trHeight w:val="300"/>
        </w:trPr>
        <w:tc>
          <w:tcPr>
            <w:tcW w:w="2689" w:type="dxa"/>
          </w:tcPr>
          <w:p w14:paraId="5884CE0F" w14:textId="77777777" w:rsidR="00271BA4" w:rsidRPr="005C08A5" w:rsidRDefault="00271BA4" w:rsidP="00271BA4">
            <w:pPr>
              <w:rPr>
                <w:b/>
                <w:bCs/>
                <w:kern w:val="2"/>
                <w:sz w:val="22"/>
                <w:szCs w:val="22"/>
              </w:rPr>
            </w:pPr>
            <w:r w:rsidRPr="005C08A5">
              <w:rPr>
                <w:b/>
                <w:bCs/>
                <w:kern w:val="2"/>
                <w:sz w:val="22"/>
                <w:szCs w:val="22"/>
              </w:rPr>
              <w:t>9.5. Tiekėjui taikomos baudos dėl aplinkosauginių ir (arba) socialinių kriterijų nesilaikymo</w:t>
            </w:r>
          </w:p>
        </w:tc>
        <w:tc>
          <w:tcPr>
            <w:tcW w:w="6846" w:type="dxa"/>
            <w:gridSpan w:val="3"/>
          </w:tcPr>
          <w:p w14:paraId="79E1EFA9" w14:textId="77777777" w:rsidR="00271BA4" w:rsidRPr="005C08A5" w:rsidRDefault="00271BA4" w:rsidP="00271BA4">
            <w:pPr>
              <w:rPr>
                <w:kern w:val="2"/>
                <w:sz w:val="22"/>
                <w:szCs w:val="22"/>
              </w:rPr>
            </w:pPr>
            <w:r w:rsidRPr="005C08A5">
              <w:rPr>
                <w:kern w:val="2"/>
                <w:sz w:val="22"/>
                <w:szCs w:val="22"/>
              </w:rPr>
              <w:t>Netaikoma</w:t>
            </w:r>
          </w:p>
          <w:p w14:paraId="6BB41AE8" w14:textId="77777777" w:rsidR="00271BA4" w:rsidRPr="005C08A5" w:rsidRDefault="00271BA4" w:rsidP="00271BA4">
            <w:pPr>
              <w:rPr>
                <w:kern w:val="2"/>
                <w:sz w:val="22"/>
                <w:szCs w:val="22"/>
              </w:rPr>
            </w:pPr>
          </w:p>
          <w:p w14:paraId="77792180" w14:textId="77777777" w:rsidR="00271BA4" w:rsidRPr="005C08A5" w:rsidRDefault="00271BA4" w:rsidP="00271BA4">
            <w:pPr>
              <w:rPr>
                <w:kern w:val="2"/>
                <w:sz w:val="22"/>
                <w:szCs w:val="22"/>
              </w:rPr>
            </w:pPr>
          </w:p>
        </w:tc>
      </w:tr>
      <w:tr w:rsidR="00271BA4" w:rsidRPr="005C08A5" w14:paraId="24FB5996" w14:textId="77777777" w:rsidTr="00790B44">
        <w:trPr>
          <w:trHeight w:val="300"/>
        </w:trPr>
        <w:tc>
          <w:tcPr>
            <w:tcW w:w="2689" w:type="dxa"/>
          </w:tcPr>
          <w:p w14:paraId="16BCEECC" w14:textId="77777777" w:rsidR="00271BA4" w:rsidRPr="005C08A5" w:rsidRDefault="00271BA4" w:rsidP="00271BA4">
            <w:pPr>
              <w:rPr>
                <w:b/>
                <w:bCs/>
                <w:kern w:val="2"/>
                <w:sz w:val="22"/>
                <w:szCs w:val="22"/>
              </w:rPr>
            </w:pPr>
            <w:r w:rsidRPr="005C08A5">
              <w:rPr>
                <w:b/>
                <w:bCs/>
                <w:kern w:val="2"/>
                <w:sz w:val="22"/>
                <w:szCs w:val="22"/>
              </w:rPr>
              <w:t>9.6. Tiekėjui / Pirkėjui taikoma bauda dėl konfidencialumo reikalavimų nesilaikymo</w:t>
            </w:r>
          </w:p>
        </w:tc>
        <w:tc>
          <w:tcPr>
            <w:tcW w:w="6846" w:type="dxa"/>
            <w:gridSpan w:val="3"/>
          </w:tcPr>
          <w:p w14:paraId="6921BD15" w14:textId="77777777" w:rsidR="00271BA4" w:rsidRPr="005C08A5" w:rsidRDefault="00271BA4" w:rsidP="00271BA4">
            <w:pPr>
              <w:rPr>
                <w:kern w:val="2"/>
                <w:sz w:val="22"/>
                <w:szCs w:val="22"/>
              </w:rPr>
            </w:pPr>
            <w:r w:rsidRPr="005C08A5">
              <w:rPr>
                <w:kern w:val="2"/>
                <w:sz w:val="22"/>
                <w:szCs w:val="22"/>
              </w:rPr>
              <w:t>Netaikoma</w:t>
            </w:r>
          </w:p>
          <w:p w14:paraId="4E5FB894" w14:textId="77777777" w:rsidR="00271BA4" w:rsidRPr="005C08A5" w:rsidRDefault="00271BA4" w:rsidP="00271BA4">
            <w:pPr>
              <w:rPr>
                <w:color w:val="4472C4"/>
                <w:kern w:val="2"/>
                <w:sz w:val="22"/>
                <w:szCs w:val="22"/>
              </w:rPr>
            </w:pPr>
          </w:p>
          <w:p w14:paraId="4938D976" w14:textId="77777777" w:rsidR="00271BA4" w:rsidRPr="005C08A5" w:rsidRDefault="00271BA4" w:rsidP="00271BA4">
            <w:pPr>
              <w:rPr>
                <w:color w:val="4472C4"/>
                <w:kern w:val="2"/>
                <w:sz w:val="22"/>
                <w:szCs w:val="22"/>
              </w:rPr>
            </w:pPr>
          </w:p>
        </w:tc>
      </w:tr>
      <w:tr w:rsidR="00271BA4" w:rsidRPr="005C08A5" w14:paraId="10D15D2D" w14:textId="77777777" w:rsidTr="00790B44">
        <w:trPr>
          <w:trHeight w:val="300"/>
        </w:trPr>
        <w:tc>
          <w:tcPr>
            <w:tcW w:w="2689" w:type="dxa"/>
          </w:tcPr>
          <w:p w14:paraId="59A8A18A" w14:textId="77777777" w:rsidR="00271BA4" w:rsidRPr="005C08A5" w:rsidRDefault="00271BA4" w:rsidP="00271BA4">
            <w:pPr>
              <w:rPr>
                <w:b/>
                <w:bCs/>
                <w:kern w:val="2"/>
                <w:sz w:val="22"/>
                <w:szCs w:val="22"/>
              </w:rPr>
            </w:pPr>
            <w:r w:rsidRPr="005C08A5">
              <w:rPr>
                <w:b/>
                <w:bCs/>
                <w:kern w:val="2"/>
                <w:sz w:val="22"/>
                <w:szCs w:val="22"/>
              </w:rPr>
              <w:t xml:space="preserve">9.7. Tiekėjui taikomos netesybos dėl pirkimo dokumentuose nustatytų kokybinių kriterijų </w:t>
            </w:r>
            <w:proofErr w:type="spellStart"/>
            <w:r w:rsidRPr="005C08A5">
              <w:rPr>
                <w:b/>
                <w:bCs/>
                <w:kern w:val="2"/>
                <w:sz w:val="22"/>
                <w:szCs w:val="22"/>
              </w:rPr>
              <w:t>nepasiekimo</w:t>
            </w:r>
            <w:proofErr w:type="spellEnd"/>
            <w:r w:rsidRPr="005C08A5">
              <w:rPr>
                <w:b/>
                <w:bCs/>
                <w:kern w:val="2"/>
                <w:sz w:val="22"/>
                <w:szCs w:val="22"/>
              </w:rPr>
              <w:t xml:space="preserve"> Sutarties vykdymo metu</w:t>
            </w:r>
          </w:p>
        </w:tc>
        <w:tc>
          <w:tcPr>
            <w:tcW w:w="6846" w:type="dxa"/>
            <w:gridSpan w:val="3"/>
          </w:tcPr>
          <w:p w14:paraId="354A0100" w14:textId="77777777" w:rsidR="00271BA4" w:rsidRPr="005C08A5" w:rsidRDefault="00271BA4" w:rsidP="00271BA4">
            <w:pPr>
              <w:rPr>
                <w:color w:val="4472C4"/>
                <w:kern w:val="2"/>
                <w:sz w:val="22"/>
                <w:szCs w:val="22"/>
              </w:rPr>
            </w:pPr>
            <w:r w:rsidRPr="005C08A5">
              <w:rPr>
                <w:kern w:val="2"/>
                <w:sz w:val="22"/>
                <w:szCs w:val="22"/>
              </w:rPr>
              <w:t xml:space="preserve">Netaikoma </w:t>
            </w:r>
          </w:p>
          <w:p w14:paraId="73153CFB" w14:textId="77777777" w:rsidR="00271BA4" w:rsidRPr="005C08A5" w:rsidRDefault="00271BA4" w:rsidP="00271BA4">
            <w:pPr>
              <w:rPr>
                <w:color w:val="4472C4"/>
                <w:kern w:val="2"/>
                <w:sz w:val="22"/>
                <w:szCs w:val="22"/>
              </w:rPr>
            </w:pPr>
          </w:p>
        </w:tc>
      </w:tr>
      <w:tr w:rsidR="00271BA4" w:rsidRPr="005C08A5" w14:paraId="63CF7FC7" w14:textId="77777777" w:rsidTr="00790B44">
        <w:trPr>
          <w:trHeight w:val="300"/>
        </w:trPr>
        <w:tc>
          <w:tcPr>
            <w:tcW w:w="2689" w:type="dxa"/>
          </w:tcPr>
          <w:p w14:paraId="4AF041B7" w14:textId="77777777" w:rsidR="00271BA4" w:rsidRPr="005C08A5" w:rsidRDefault="00271BA4" w:rsidP="00271BA4">
            <w:pPr>
              <w:rPr>
                <w:b/>
                <w:bCs/>
                <w:kern w:val="2"/>
                <w:sz w:val="22"/>
                <w:szCs w:val="22"/>
                <w:lang w:val="en-US"/>
              </w:rPr>
            </w:pPr>
            <w:r w:rsidRPr="005C08A5">
              <w:rPr>
                <w:b/>
                <w:bCs/>
                <w:kern w:val="2"/>
                <w:sz w:val="22"/>
                <w:szCs w:val="22"/>
                <w:lang w:val="en-US"/>
              </w:rPr>
              <w:t xml:space="preserve">9.8. </w:t>
            </w:r>
            <w:r w:rsidRPr="005C08A5">
              <w:rPr>
                <w:b/>
                <w:bCs/>
                <w:kern w:val="2"/>
                <w:sz w:val="22"/>
                <w:szCs w:val="22"/>
              </w:rPr>
              <w:t>Tiekėjui taikomos netesybos dėl Sutarties įvykdymo užtikrinimo nepratęsimo</w:t>
            </w:r>
          </w:p>
        </w:tc>
        <w:tc>
          <w:tcPr>
            <w:tcW w:w="6846" w:type="dxa"/>
            <w:gridSpan w:val="3"/>
          </w:tcPr>
          <w:p w14:paraId="7E15F66C" w14:textId="77777777" w:rsidR="00271BA4" w:rsidRPr="005C08A5" w:rsidRDefault="00271BA4" w:rsidP="00271BA4">
            <w:pPr>
              <w:rPr>
                <w:kern w:val="2"/>
                <w:sz w:val="22"/>
                <w:szCs w:val="22"/>
              </w:rPr>
            </w:pPr>
            <w:r w:rsidRPr="005C08A5">
              <w:rPr>
                <w:kern w:val="2"/>
                <w:sz w:val="22"/>
                <w:szCs w:val="22"/>
              </w:rPr>
              <w:t>Netaikoma</w:t>
            </w:r>
          </w:p>
          <w:p w14:paraId="2B9B917C" w14:textId="77777777" w:rsidR="00271BA4" w:rsidRPr="005C08A5" w:rsidRDefault="00271BA4" w:rsidP="00271BA4">
            <w:pPr>
              <w:rPr>
                <w:color w:val="4472C4"/>
                <w:kern w:val="2"/>
                <w:sz w:val="22"/>
                <w:szCs w:val="22"/>
              </w:rPr>
            </w:pPr>
          </w:p>
          <w:p w14:paraId="0A290C74" w14:textId="77777777" w:rsidR="00271BA4" w:rsidRPr="005C08A5" w:rsidRDefault="00271BA4" w:rsidP="00271BA4">
            <w:pPr>
              <w:rPr>
                <w:color w:val="4472C4"/>
                <w:kern w:val="2"/>
                <w:sz w:val="22"/>
                <w:szCs w:val="22"/>
              </w:rPr>
            </w:pPr>
          </w:p>
        </w:tc>
      </w:tr>
      <w:tr w:rsidR="00271BA4" w:rsidRPr="005C08A5" w14:paraId="568F1A02" w14:textId="77777777" w:rsidTr="00790B44">
        <w:trPr>
          <w:trHeight w:val="300"/>
        </w:trPr>
        <w:tc>
          <w:tcPr>
            <w:tcW w:w="2689" w:type="dxa"/>
          </w:tcPr>
          <w:p w14:paraId="2A65D3A1" w14:textId="77777777" w:rsidR="00271BA4" w:rsidRPr="005C08A5" w:rsidRDefault="00271BA4" w:rsidP="00271BA4">
            <w:pPr>
              <w:rPr>
                <w:b/>
                <w:bCs/>
                <w:kern w:val="2"/>
                <w:sz w:val="22"/>
                <w:szCs w:val="22"/>
                <w:lang w:val="en-US"/>
              </w:rPr>
            </w:pPr>
            <w:r w:rsidRPr="005C08A5">
              <w:rPr>
                <w:b/>
                <w:bCs/>
                <w:kern w:val="2"/>
                <w:sz w:val="22"/>
                <w:szCs w:val="22"/>
                <w:lang w:val="en-US"/>
              </w:rPr>
              <w:t xml:space="preserve">9.9. </w:t>
            </w:r>
            <w:r w:rsidRPr="005C08A5">
              <w:rPr>
                <w:b/>
                <w:bCs/>
                <w:kern w:val="2"/>
                <w:sz w:val="22"/>
                <w:szCs w:val="22"/>
              </w:rPr>
              <w:t>Kitos netesybos</w:t>
            </w:r>
          </w:p>
        </w:tc>
        <w:tc>
          <w:tcPr>
            <w:tcW w:w="6846" w:type="dxa"/>
            <w:gridSpan w:val="3"/>
          </w:tcPr>
          <w:p w14:paraId="1F749544" w14:textId="334C73D9" w:rsidR="00271BA4" w:rsidRPr="005C08A5" w:rsidRDefault="00271BA4" w:rsidP="00271BA4">
            <w:pPr>
              <w:rPr>
                <w:color w:val="4472C4"/>
                <w:kern w:val="2"/>
                <w:sz w:val="22"/>
                <w:szCs w:val="22"/>
              </w:rPr>
            </w:pPr>
            <w:r w:rsidRPr="005C08A5">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271BA4" w:rsidRPr="005C08A5" w14:paraId="66BB9198" w14:textId="77777777" w:rsidTr="00973247">
        <w:trPr>
          <w:trHeight w:val="300"/>
        </w:trPr>
        <w:tc>
          <w:tcPr>
            <w:tcW w:w="9535" w:type="dxa"/>
            <w:gridSpan w:val="4"/>
          </w:tcPr>
          <w:p w14:paraId="4AE5A36E" w14:textId="77777777" w:rsidR="00271BA4" w:rsidRPr="005C08A5" w:rsidRDefault="00271BA4" w:rsidP="00271BA4">
            <w:pPr>
              <w:jc w:val="center"/>
              <w:rPr>
                <w:b/>
                <w:bCs/>
                <w:kern w:val="2"/>
                <w:sz w:val="22"/>
                <w:szCs w:val="22"/>
              </w:rPr>
            </w:pPr>
            <w:r w:rsidRPr="005C08A5">
              <w:rPr>
                <w:b/>
                <w:bCs/>
                <w:kern w:val="2"/>
                <w:sz w:val="22"/>
                <w:szCs w:val="22"/>
              </w:rPr>
              <w:t>10. SUTARTIES GALIOJIMAS IR KEITIMAS</w:t>
            </w:r>
          </w:p>
        </w:tc>
      </w:tr>
      <w:tr w:rsidR="00271BA4" w:rsidRPr="005C08A5" w14:paraId="0E4A94CE" w14:textId="77777777" w:rsidTr="00790B44">
        <w:trPr>
          <w:trHeight w:val="300"/>
        </w:trPr>
        <w:tc>
          <w:tcPr>
            <w:tcW w:w="2689" w:type="dxa"/>
          </w:tcPr>
          <w:p w14:paraId="44CD5DDE" w14:textId="77777777" w:rsidR="00271BA4" w:rsidRPr="005C08A5" w:rsidRDefault="00271BA4" w:rsidP="00271BA4">
            <w:pPr>
              <w:rPr>
                <w:b/>
                <w:bCs/>
                <w:kern w:val="2"/>
                <w:sz w:val="22"/>
                <w:szCs w:val="22"/>
              </w:rPr>
            </w:pPr>
            <w:r w:rsidRPr="005C08A5">
              <w:rPr>
                <w:b/>
                <w:bCs/>
                <w:kern w:val="2"/>
                <w:sz w:val="22"/>
                <w:szCs w:val="22"/>
              </w:rPr>
              <w:t>10.1. Sutarties sudarymas ir įsigaliojimas</w:t>
            </w:r>
          </w:p>
        </w:tc>
        <w:tc>
          <w:tcPr>
            <w:tcW w:w="6846" w:type="dxa"/>
            <w:gridSpan w:val="3"/>
          </w:tcPr>
          <w:p w14:paraId="0A2E723E" w14:textId="77777777" w:rsidR="00271BA4" w:rsidRPr="005C08A5" w:rsidRDefault="00271BA4" w:rsidP="00271BA4">
            <w:pPr>
              <w:jc w:val="both"/>
              <w:rPr>
                <w:sz w:val="22"/>
                <w:szCs w:val="22"/>
              </w:rPr>
            </w:pPr>
            <w:r w:rsidRPr="005C08A5">
              <w:rPr>
                <w:sz w:val="22"/>
                <w:szCs w:val="22"/>
              </w:rPr>
              <w:t>Ši Sutartis laikoma sudaryta, kai (pirma) ją pasirašo abi Šalys</w:t>
            </w:r>
          </w:p>
          <w:p w14:paraId="32E170EB" w14:textId="77777777" w:rsidR="00271BA4" w:rsidRPr="005C08A5" w:rsidRDefault="00271BA4" w:rsidP="00271BA4">
            <w:pPr>
              <w:pStyle w:val="CommentText"/>
              <w:jc w:val="both"/>
              <w:rPr>
                <w:sz w:val="22"/>
                <w:szCs w:val="22"/>
              </w:rPr>
            </w:pPr>
            <w:r w:rsidRPr="005C08A5">
              <w:rPr>
                <w:sz w:val="22"/>
                <w:szCs w:val="22"/>
              </w:rPr>
              <w:t xml:space="preserve">Sutartis galioja iki visiško prievolių įvykdymo (kol bus išnaudota Pradinės Sutarties vertė, bet jos terminas negali būti ilgesnis kaip 8 (aštuoni) mėnesiai (įskaičiuotas atsiskaitymas tarp šalių pagal Sutarties 5.5 p. (2 mėn.); Sutarties vykdymo terminas – 5 (penki) mėnesiai. </w:t>
            </w:r>
          </w:p>
          <w:p w14:paraId="0DB5AA49" w14:textId="77777777" w:rsidR="00271BA4" w:rsidRPr="005C08A5" w:rsidRDefault="00271BA4" w:rsidP="00271BA4">
            <w:pPr>
              <w:pStyle w:val="CommentText"/>
              <w:jc w:val="both"/>
              <w:rPr>
                <w:sz w:val="22"/>
                <w:szCs w:val="22"/>
              </w:rPr>
            </w:pPr>
            <w:r w:rsidRPr="005C08A5">
              <w:rPr>
                <w:sz w:val="22"/>
                <w:szCs w:val="22"/>
              </w:rPr>
              <w:t>Įsigaliojus 4.2. p. numatytoms aplinkybėms ir Pirkėjui sutikus, Prekių pristatymo terminas gali būti pratęsiamas tik minėtų aplinkybių egzistavimo laikotarpiui, tačiau ne ilgesniam kaip 30 dienų laikotarpiui, tokiu atveju sutarties vykdymo terminas – 6 (šeši) mėnesiai.</w:t>
            </w:r>
          </w:p>
          <w:p w14:paraId="5576C115" w14:textId="77777777" w:rsidR="00271BA4" w:rsidRPr="005C08A5" w:rsidRDefault="00271BA4" w:rsidP="00271BA4">
            <w:pPr>
              <w:jc w:val="both"/>
              <w:rPr>
                <w:kern w:val="2"/>
                <w:sz w:val="22"/>
                <w:szCs w:val="22"/>
              </w:rPr>
            </w:pPr>
          </w:p>
          <w:p w14:paraId="17C1DF67" w14:textId="77777777" w:rsidR="00271BA4" w:rsidRPr="005C08A5" w:rsidRDefault="00271BA4" w:rsidP="00271BA4">
            <w:pPr>
              <w:jc w:val="both"/>
              <w:rPr>
                <w:kern w:val="2"/>
                <w:sz w:val="22"/>
                <w:szCs w:val="22"/>
              </w:rPr>
            </w:pPr>
          </w:p>
          <w:p w14:paraId="556E94AD" w14:textId="31C8E43F" w:rsidR="00271BA4" w:rsidRPr="005C08A5" w:rsidRDefault="00271BA4" w:rsidP="00271BA4">
            <w:pPr>
              <w:rPr>
                <w:kern w:val="2"/>
                <w:sz w:val="22"/>
                <w:szCs w:val="22"/>
              </w:rPr>
            </w:pPr>
            <w:r w:rsidRPr="005C08A5">
              <w:rPr>
                <w:sz w:val="22"/>
                <w:szCs w:val="22"/>
              </w:rPr>
              <w:t xml:space="preserve"> </w:t>
            </w:r>
          </w:p>
        </w:tc>
      </w:tr>
      <w:tr w:rsidR="00271BA4" w:rsidRPr="005C08A5" w14:paraId="75CDEB32" w14:textId="77777777" w:rsidTr="00790B44">
        <w:trPr>
          <w:trHeight w:val="300"/>
        </w:trPr>
        <w:tc>
          <w:tcPr>
            <w:tcW w:w="2689" w:type="dxa"/>
          </w:tcPr>
          <w:p w14:paraId="5E3B6226" w14:textId="77777777" w:rsidR="00271BA4" w:rsidRPr="005C08A5" w:rsidRDefault="00271BA4" w:rsidP="00271BA4">
            <w:pPr>
              <w:rPr>
                <w:b/>
                <w:bCs/>
                <w:kern w:val="2"/>
                <w:sz w:val="22"/>
                <w:szCs w:val="22"/>
              </w:rPr>
            </w:pPr>
            <w:r w:rsidRPr="005C08A5">
              <w:rPr>
                <w:b/>
                <w:bCs/>
                <w:kern w:val="2"/>
                <w:sz w:val="22"/>
                <w:szCs w:val="22"/>
              </w:rPr>
              <w:t>10.2. Sutarties galiojimo termino pratęsimas</w:t>
            </w:r>
          </w:p>
        </w:tc>
        <w:tc>
          <w:tcPr>
            <w:tcW w:w="6846" w:type="dxa"/>
            <w:gridSpan w:val="3"/>
          </w:tcPr>
          <w:p w14:paraId="2731384D" w14:textId="77777777" w:rsidR="00271BA4" w:rsidRPr="005C08A5" w:rsidRDefault="00271BA4" w:rsidP="00271BA4">
            <w:pPr>
              <w:rPr>
                <w:kern w:val="2"/>
                <w:sz w:val="22"/>
                <w:szCs w:val="22"/>
              </w:rPr>
            </w:pPr>
            <w:r w:rsidRPr="005C08A5">
              <w:rPr>
                <w:kern w:val="2"/>
                <w:sz w:val="22"/>
                <w:szCs w:val="22"/>
              </w:rPr>
              <w:t>Netaikoma</w:t>
            </w:r>
          </w:p>
          <w:p w14:paraId="2649BC6A" w14:textId="77777777" w:rsidR="00271BA4" w:rsidRPr="005C08A5" w:rsidRDefault="00271BA4" w:rsidP="00271BA4">
            <w:pPr>
              <w:rPr>
                <w:kern w:val="2"/>
                <w:sz w:val="22"/>
                <w:szCs w:val="22"/>
              </w:rPr>
            </w:pPr>
          </w:p>
        </w:tc>
      </w:tr>
      <w:tr w:rsidR="00271BA4" w:rsidRPr="005C08A5" w14:paraId="572AE85C" w14:textId="77777777" w:rsidTr="00973247">
        <w:trPr>
          <w:trHeight w:val="300"/>
        </w:trPr>
        <w:tc>
          <w:tcPr>
            <w:tcW w:w="9535" w:type="dxa"/>
            <w:gridSpan w:val="4"/>
          </w:tcPr>
          <w:p w14:paraId="77C4E24F" w14:textId="77777777" w:rsidR="00271BA4" w:rsidRPr="005C08A5" w:rsidRDefault="00271BA4" w:rsidP="00271BA4">
            <w:pPr>
              <w:jc w:val="center"/>
              <w:rPr>
                <w:b/>
                <w:bCs/>
                <w:kern w:val="2"/>
                <w:sz w:val="22"/>
                <w:szCs w:val="22"/>
              </w:rPr>
            </w:pPr>
            <w:r w:rsidRPr="005C08A5">
              <w:rPr>
                <w:b/>
                <w:bCs/>
                <w:kern w:val="2"/>
                <w:sz w:val="22"/>
                <w:szCs w:val="22"/>
              </w:rPr>
              <w:lastRenderedPageBreak/>
              <w:t>11. SUTARTIES NUTRAUKIMAS</w:t>
            </w:r>
          </w:p>
        </w:tc>
      </w:tr>
      <w:tr w:rsidR="00271BA4" w:rsidRPr="005C08A5" w14:paraId="6EE81AE2" w14:textId="77777777" w:rsidTr="00973247">
        <w:trPr>
          <w:trHeight w:val="300"/>
        </w:trPr>
        <w:tc>
          <w:tcPr>
            <w:tcW w:w="2972" w:type="dxa"/>
            <w:gridSpan w:val="2"/>
          </w:tcPr>
          <w:p w14:paraId="2420EE69" w14:textId="77777777" w:rsidR="00271BA4" w:rsidRPr="005C08A5" w:rsidRDefault="00271BA4" w:rsidP="00271BA4">
            <w:pPr>
              <w:rPr>
                <w:b/>
                <w:bCs/>
                <w:kern w:val="2"/>
                <w:sz w:val="22"/>
                <w:szCs w:val="22"/>
              </w:rPr>
            </w:pPr>
            <w:r w:rsidRPr="005C08A5">
              <w:rPr>
                <w:b/>
                <w:bCs/>
                <w:kern w:val="2"/>
                <w:sz w:val="22"/>
                <w:szCs w:val="22"/>
              </w:rPr>
              <w:t>11.1. Sutarties nutraukimo pagrindai</w:t>
            </w:r>
          </w:p>
        </w:tc>
        <w:tc>
          <w:tcPr>
            <w:tcW w:w="6563" w:type="dxa"/>
            <w:gridSpan w:val="2"/>
          </w:tcPr>
          <w:p w14:paraId="1E66F595" w14:textId="77777777" w:rsidR="00271BA4" w:rsidRPr="005C08A5" w:rsidRDefault="00271BA4" w:rsidP="00271BA4">
            <w:pPr>
              <w:jc w:val="both"/>
              <w:rPr>
                <w:kern w:val="2"/>
                <w:sz w:val="22"/>
                <w:szCs w:val="22"/>
              </w:rPr>
            </w:pPr>
            <w:r w:rsidRPr="005C08A5">
              <w:rPr>
                <w:kern w:val="2"/>
                <w:sz w:val="22"/>
                <w:szCs w:val="22"/>
              </w:rPr>
              <w:t>Sutartis gali būti nutraukiama rašytiniu Šalių susitarimu arba vienašališkai, Bendrosiose sąlygose nustatyta tvarka.</w:t>
            </w:r>
          </w:p>
        </w:tc>
      </w:tr>
      <w:tr w:rsidR="00271BA4" w:rsidRPr="005C08A5" w14:paraId="47C9FD1E" w14:textId="77777777" w:rsidTr="00973247">
        <w:trPr>
          <w:trHeight w:val="300"/>
        </w:trPr>
        <w:tc>
          <w:tcPr>
            <w:tcW w:w="2972" w:type="dxa"/>
            <w:gridSpan w:val="2"/>
          </w:tcPr>
          <w:p w14:paraId="595C546C" w14:textId="77777777" w:rsidR="00271BA4" w:rsidRPr="005C08A5" w:rsidRDefault="00271BA4" w:rsidP="00271BA4">
            <w:pPr>
              <w:rPr>
                <w:b/>
                <w:bCs/>
                <w:kern w:val="2"/>
                <w:sz w:val="22"/>
                <w:szCs w:val="22"/>
              </w:rPr>
            </w:pPr>
            <w:r w:rsidRPr="005C08A5">
              <w:rPr>
                <w:b/>
                <w:bCs/>
                <w:kern w:val="2"/>
                <w:sz w:val="22"/>
                <w:szCs w:val="22"/>
              </w:rPr>
              <w:t>11.2. Esminiai Sutarties pažeidimai</w:t>
            </w:r>
          </w:p>
          <w:p w14:paraId="461FAB0B" w14:textId="77777777" w:rsidR="00271BA4" w:rsidRPr="005C08A5" w:rsidRDefault="00271BA4" w:rsidP="00271BA4">
            <w:pPr>
              <w:rPr>
                <w:b/>
                <w:bCs/>
                <w:kern w:val="2"/>
                <w:sz w:val="22"/>
                <w:szCs w:val="22"/>
              </w:rPr>
            </w:pPr>
          </w:p>
        </w:tc>
        <w:tc>
          <w:tcPr>
            <w:tcW w:w="6563" w:type="dxa"/>
            <w:gridSpan w:val="2"/>
          </w:tcPr>
          <w:p w14:paraId="47F1AFD8" w14:textId="77777777" w:rsidR="00271BA4" w:rsidRPr="005C08A5" w:rsidRDefault="00271BA4" w:rsidP="00271BA4">
            <w:pPr>
              <w:jc w:val="both"/>
              <w:rPr>
                <w:color w:val="FF0000"/>
                <w:kern w:val="2"/>
                <w:sz w:val="22"/>
                <w:szCs w:val="22"/>
              </w:rPr>
            </w:pPr>
            <w:r w:rsidRPr="005C08A5">
              <w:rPr>
                <w:kern w:val="2"/>
                <w:sz w:val="22"/>
                <w:szCs w:val="22"/>
              </w:rPr>
              <w:t>11.2.1. jeigu Tiekėjas nevykdo prisiimtų įsipareigojimų už Sutartyje nustatytą Sutarties kainą / įkainius;</w:t>
            </w:r>
          </w:p>
          <w:p w14:paraId="1DF3CC0F" w14:textId="77777777" w:rsidR="00271BA4" w:rsidRPr="005C08A5" w:rsidRDefault="00271BA4" w:rsidP="00271BA4">
            <w:pPr>
              <w:jc w:val="both"/>
              <w:rPr>
                <w:rFonts w:eastAsia="Arial"/>
                <w:kern w:val="2"/>
                <w:sz w:val="22"/>
                <w:szCs w:val="22"/>
                <w:lang w:val="lt"/>
              </w:rPr>
            </w:pPr>
            <w:r w:rsidRPr="005C08A5">
              <w:rPr>
                <w:rFonts w:eastAsia="Arial"/>
                <w:kern w:val="2"/>
                <w:sz w:val="22"/>
                <w:szCs w:val="22"/>
                <w:lang w:val="lt"/>
              </w:rPr>
              <w:t>11.2.2. jeigu Tiekėjas nesilaiko Sutartyje nustatytų Prekių tiekimo terminų 2 (du) kartus iš eilės arba vėluoja pristatyti Prekes daugiau nei 2 (du) kartus ilgiau kaip Sutartyje nustatytas Prekių pristatymo terminas;</w:t>
            </w:r>
          </w:p>
          <w:p w14:paraId="2CE82614" w14:textId="77777777" w:rsidR="00271BA4" w:rsidRPr="005C08A5" w:rsidRDefault="00271BA4" w:rsidP="00271BA4">
            <w:pPr>
              <w:tabs>
                <w:tab w:val="left" w:pos="567"/>
                <w:tab w:val="left" w:pos="851"/>
                <w:tab w:val="left" w:pos="992"/>
                <w:tab w:val="left" w:pos="1134"/>
              </w:tabs>
              <w:jc w:val="both"/>
              <w:rPr>
                <w:rFonts w:eastAsia="Arial"/>
                <w:color w:val="FF0000"/>
                <w:kern w:val="2"/>
                <w:sz w:val="22"/>
                <w:szCs w:val="22"/>
                <w:lang w:val="lt"/>
              </w:rPr>
            </w:pPr>
            <w:r w:rsidRPr="005C08A5">
              <w:rPr>
                <w:rFonts w:eastAsia="Arial"/>
                <w:kern w:val="2"/>
                <w:sz w:val="22"/>
                <w:szCs w:val="22"/>
                <w:lang w:val="lt"/>
              </w:rPr>
              <w:t>11.2.3. jeigu Tiekėjas pažeidžia Prekių pristatymo terminus ir priskaičiuotų netesybų už vėlavimą suma viršija 10 (dešimt) proc. Pradinės sutarties vertės;</w:t>
            </w:r>
          </w:p>
          <w:p w14:paraId="6109A3CE" w14:textId="77777777" w:rsidR="00271BA4" w:rsidRPr="005C08A5" w:rsidRDefault="00271BA4" w:rsidP="00271BA4">
            <w:pPr>
              <w:tabs>
                <w:tab w:val="left" w:pos="567"/>
                <w:tab w:val="left" w:pos="851"/>
                <w:tab w:val="left" w:pos="992"/>
                <w:tab w:val="left" w:pos="1134"/>
              </w:tabs>
              <w:jc w:val="both"/>
              <w:rPr>
                <w:rFonts w:eastAsia="Arial"/>
                <w:color w:val="FF0000"/>
                <w:kern w:val="2"/>
                <w:sz w:val="22"/>
                <w:szCs w:val="22"/>
                <w:lang w:val="lt"/>
              </w:rPr>
            </w:pPr>
            <w:r w:rsidRPr="005C08A5">
              <w:rPr>
                <w:rFonts w:eastAsia="Arial"/>
                <w:kern w:val="2"/>
                <w:sz w:val="22"/>
                <w:szCs w:val="22"/>
                <w:lang w:val="lt"/>
              </w:rPr>
              <w:t>11.2.4. Tiekėjas pažeidžia Prekių pristatymo terminus ir dėl Prekių pristatymo vėlavimo Prekės tampa nebereikalingos;</w:t>
            </w:r>
          </w:p>
          <w:p w14:paraId="49DE0E2C" w14:textId="77777777" w:rsidR="00271BA4" w:rsidRPr="005C08A5" w:rsidRDefault="00271BA4" w:rsidP="00271BA4">
            <w:pPr>
              <w:tabs>
                <w:tab w:val="left" w:pos="567"/>
                <w:tab w:val="left" w:pos="851"/>
                <w:tab w:val="left" w:pos="992"/>
                <w:tab w:val="left" w:pos="1134"/>
              </w:tabs>
              <w:jc w:val="both"/>
              <w:rPr>
                <w:rFonts w:eastAsia="Arial"/>
                <w:color w:val="FF0000"/>
                <w:kern w:val="2"/>
                <w:sz w:val="22"/>
                <w:szCs w:val="22"/>
                <w:lang w:val="lt"/>
              </w:rPr>
            </w:pPr>
            <w:r w:rsidRPr="005C08A5">
              <w:rPr>
                <w:rFonts w:eastAsia="Arial"/>
                <w:kern w:val="2"/>
                <w:sz w:val="22"/>
                <w:szCs w:val="22"/>
                <w:lang w:val="lt"/>
              </w:rPr>
              <w:t>11.2.5. Tiekėjas daugiau kaip 2 (du) kartus pristato Prekes, kurios neatitinka Sutartyje ir (ar) Įstatymuose nustatytų reikalavimų Prekėms;</w:t>
            </w:r>
          </w:p>
          <w:p w14:paraId="66D27CE2" w14:textId="77777777" w:rsidR="00271BA4" w:rsidRPr="005C08A5" w:rsidRDefault="00271BA4" w:rsidP="00271BA4">
            <w:pPr>
              <w:tabs>
                <w:tab w:val="left" w:pos="567"/>
                <w:tab w:val="left" w:pos="851"/>
                <w:tab w:val="left" w:pos="992"/>
                <w:tab w:val="left" w:pos="1134"/>
              </w:tabs>
              <w:jc w:val="both"/>
              <w:rPr>
                <w:rFonts w:eastAsia="Arial"/>
                <w:color w:val="FF0000"/>
                <w:kern w:val="2"/>
                <w:sz w:val="22"/>
                <w:szCs w:val="22"/>
                <w:lang w:val="lt"/>
              </w:rPr>
            </w:pPr>
            <w:r w:rsidRPr="005C08A5">
              <w:rPr>
                <w:rFonts w:eastAsia="Arial"/>
                <w:kern w:val="2"/>
                <w:sz w:val="22"/>
                <w:szCs w:val="22"/>
                <w:lang w:val="lt"/>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340DCE35" w14:textId="77777777" w:rsidR="00271BA4" w:rsidRPr="005C08A5" w:rsidRDefault="00271BA4" w:rsidP="00271BA4">
            <w:pPr>
              <w:tabs>
                <w:tab w:val="left" w:pos="567"/>
                <w:tab w:val="left" w:pos="851"/>
                <w:tab w:val="left" w:pos="992"/>
                <w:tab w:val="left" w:pos="1134"/>
              </w:tabs>
              <w:jc w:val="both"/>
              <w:rPr>
                <w:rFonts w:eastAsia="Arial"/>
                <w:color w:val="FF0000"/>
                <w:kern w:val="2"/>
                <w:sz w:val="22"/>
                <w:szCs w:val="22"/>
                <w:lang w:val="lt"/>
              </w:rPr>
            </w:pPr>
            <w:r w:rsidRPr="005C08A5">
              <w:rPr>
                <w:rFonts w:eastAsia="Arial"/>
                <w:kern w:val="2"/>
                <w:sz w:val="22"/>
                <w:szCs w:val="22"/>
                <w:lang w:val="lt"/>
              </w:rPr>
              <w:t>11.2.7. Tiekėjas pažeidžia šios Sutarties nuostatas, reglamentuojančias konkurenciją, intelektinės nuosavybės ar konfidencialios informacijos valdymą;</w:t>
            </w:r>
          </w:p>
          <w:p w14:paraId="10AC9482" w14:textId="77777777" w:rsidR="00271BA4" w:rsidRPr="005C08A5" w:rsidRDefault="00271BA4" w:rsidP="00271BA4">
            <w:pPr>
              <w:spacing w:line="257" w:lineRule="auto"/>
              <w:jc w:val="both"/>
              <w:rPr>
                <w:rFonts w:eastAsia="Arial"/>
                <w:color w:val="FF0000"/>
                <w:kern w:val="2"/>
                <w:sz w:val="22"/>
                <w:szCs w:val="22"/>
              </w:rPr>
            </w:pPr>
            <w:r w:rsidRPr="005C08A5">
              <w:rPr>
                <w:rFonts w:eastAsia="Arial"/>
                <w:kern w:val="2"/>
                <w:sz w:val="22"/>
                <w:szCs w:val="22"/>
                <w:lang w:val="lt"/>
              </w:rPr>
              <w:t>11.2.8. Tiekėjas pažeidžia Bendrųjų sąlygų nuostatas dėl Sutarties vykdymui pasitelkiamų naujų subtiekėjų ir (ar specialistų) / esamų subtiekėjų ir (ar) specialistų keitimo.</w:t>
            </w:r>
          </w:p>
        </w:tc>
      </w:tr>
      <w:tr w:rsidR="00271BA4" w:rsidRPr="005C08A5" w14:paraId="441A7F01" w14:textId="77777777" w:rsidTr="00973247">
        <w:trPr>
          <w:trHeight w:val="300"/>
        </w:trPr>
        <w:tc>
          <w:tcPr>
            <w:tcW w:w="9535" w:type="dxa"/>
            <w:gridSpan w:val="4"/>
          </w:tcPr>
          <w:p w14:paraId="2B004316" w14:textId="77777777" w:rsidR="00271BA4" w:rsidRPr="005C08A5" w:rsidRDefault="00271BA4" w:rsidP="00271BA4">
            <w:pPr>
              <w:jc w:val="center"/>
              <w:rPr>
                <w:kern w:val="2"/>
                <w:sz w:val="22"/>
                <w:szCs w:val="22"/>
              </w:rPr>
            </w:pPr>
            <w:r w:rsidRPr="005C08A5">
              <w:rPr>
                <w:b/>
                <w:bCs/>
                <w:kern w:val="2"/>
                <w:sz w:val="22"/>
                <w:szCs w:val="22"/>
              </w:rPr>
              <w:t xml:space="preserve">12. APLINKOSAUGINIAI IR SOCIALINIAI KRITERIJAI </w:t>
            </w:r>
            <w:r w:rsidRPr="005C08A5">
              <w:rPr>
                <w:kern w:val="2"/>
                <w:sz w:val="22"/>
                <w:szCs w:val="22"/>
              </w:rPr>
              <w:t>(taikoma, jeigu aplinkosauginiai ir (arba) socialiniai kriterijai nustatomi kaip Sutarties vykdymo sąlygos)</w:t>
            </w:r>
          </w:p>
        </w:tc>
      </w:tr>
      <w:tr w:rsidR="00271BA4" w:rsidRPr="005C08A5" w14:paraId="510045A7" w14:textId="77777777" w:rsidTr="00973247">
        <w:trPr>
          <w:trHeight w:val="2905"/>
        </w:trPr>
        <w:tc>
          <w:tcPr>
            <w:tcW w:w="2972" w:type="dxa"/>
            <w:gridSpan w:val="2"/>
          </w:tcPr>
          <w:p w14:paraId="4787254D" w14:textId="77777777" w:rsidR="00271BA4" w:rsidRPr="005C08A5" w:rsidRDefault="00271BA4" w:rsidP="00271BA4">
            <w:pPr>
              <w:rPr>
                <w:b/>
                <w:bCs/>
                <w:kern w:val="2"/>
                <w:sz w:val="22"/>
                <w:szCs w:val="22"/>
              </w:rPr>
            </w:pPr>
            <w:r w:rsidRPr="005C08A5">
              <w:rPr>
                <w:b/>
                <w:bCs/>
                <w:kern w:val="2"/>
                <w:sz w:val="22"/>
                <w:szCs w:val="22"/>
              </w:rPr>
              <w:t>12.1. Aplinkosauginių kriterijų nustatymo teisinis pagrindas</w:t>
            </w:r>
          </w:p>
        </w:tc>
        <w:tc>
          <w:tcPr>
            <w:tcW w:w="6563" w:type="dxa"/>
            <w:gridSpan w:val="2"/>
          </w:tcPr>
          <w:p w14:paraId="7086325A" w14:textId="252AD26E" w:rsidR="00271BA4" w:rsidRPr="005C08A5" w:rsidRDefault="00271BA4" w:rsidP="00271BA4">
            <w:pPr>
              <w:jc w:val="both"/>
              <w:rPr>
                <w:kern w:val="2"/>
                <w:sz w:val="22"/>
                <w:szCs w:val="22"/>
              </w:rPr>
            </w:pPr>
            <w:r w:rsidRPr="005C08A5">
              <w:rPr>
                <w:color w:val="000000"/>
                <w:kern w:val="2"/>
                <w:sz w:val="22"/>
                <w:szCs w:val="22"/>
                <w:shd w:val="clear" w:color="auto" w:fill="FFFFFF"/>
              </w:rPr>
              <w:t xml:space="preserve">Aplinkosauginiai kriterijai Prekėms nustatomi vadovaujantis </w:t>
            </w:r>
            <w:r w:rsidRPr="005C08A5">
              <w:rPr>
                <w:color w:val="000000"/>
                <w:kern w:val="2"/>
                <w:sz w:val="22"/>
                <w:szCs w:val="22"/>
              </w:rPr>
              <w:t xml:space="preserve">Aplinkos apsaugos kriterijų taikymo, vykdant žaliuosius pirkimus, tvarkos aprašo, patvirtinto 2011 m. birželio 28 d. įsakymu </w:t>
            </w:r>
            <w:r w:rsidRPr="005C08A5">
              <w:rPr>
                <w:color w:val="000000"/>
                <w:kern w:val="2"/>
                <w:sz w:val="22"/>
                <w:szCs w:val="22"/>
                <w:lang w:val="en-US"/>
              </w:rPr>
              <w:t>D1-508</w:t>
            </w:r>
            <w:r w:rsidRPr="005C08A5">
              <w:rPr>
                <w:color w:val="000000"/>
                <w:kern w:val="2"/>
                <w:sz w:val="22"/>
                <w:szCs w:val="22"/>
                <w:shd w:val="clear" w:color="auto" w:fill="FFFFFF"/>
              </w:rPr>
              <w:t xml:space="preserve"> „Dėl Aplinkos apsaugos kriterijų taikymo, vykdant žaliuosius pirkimus, tvarkos aprašo patvirtinimo“ (toliau – Tvarkos aprašas) </w:t>
            </w:r>
            <w:r w:rsidRPr="005C08A5">
              <w:rPr>
                <w:kern w:val="2"/>
                <w:sz w:val="22"/>
                <w:szCs w:val="22"/>
                <w:shd w:val="clear" w:color="auto" w:fill="FFFFFF"/>
              </w:rPr>
              <w:t>4.4.4. papunkčiu.</w:t>
            </w:r>
            <w:r w:rsidRPr="005C08A5">
              <w:rPr>
                <w:kern w:val="2"/>
                <w:sz w:val="22"/>
                <w:szCs w:val="22"/>
              </w:rPr>
              <w:t> </w:t>
            </w:r>
          </w:p>
          <w:p w14:paraId="6746A699" w14:textId="77777777" w:rsidR="00271BA4" w:rsidRPr="005C08A5" w:rsidRDefault="00271BA4" w:rsidP="00271BA4">
            <w:pPr>
              <w:autoSpaceDE w:val="0"/>
              <w:autoSpaceDN w:val="0"/>
              <w:adjustRightInd w:val="0"/>
              <w:jc w:val="both"/>
              <w:rPr>
                <w:sz w:val="22"/>
                <w:szCs w:val="22"/>
                <w:lang w:val="en-US"/>
              </w:rPr>
            </w:pPr>
            <w:proofErr w:type="spellStart"/>
            <w:r w:rsidRPr="005C08A5">
              <w:rPr>
                <w:sz w:val="22"/>
                <w:szCs w:val="22"/>
                <w:lang w:val="en-US"/>
              </w:rPr>
              <w:t>Sutarties</w:t>
            </w:r>
            <w:proofErr w:type="spellEnd"/>
            <w:r w:rsidRPr="005C08A5">
              <w:rPr>
                <w:sz w:val="22"/>
                <w:szCs w:val="22"/>
                <w:lang w:val="en-US"/>
              </w:rPr>
              <w:t xml:space="preserve"> </w:t>
            </w:r>
            <w:proofErr w:type="spellStart"/>
            <w:r w:rsidRPr="005C08A5">
              <w:rPr>
                <w:sz w:val="22"/>
                <w:szCs w:val="22"/>
                <w:lang w:val="en-US"/>
              </w:rPr>
              <w:t>vykdymo</w:t>
            </w:r>
            <w:proofErr w:type="spellEnd"/>
            <w:r w:rsidRPr="005C08A5">
              <w:rPr>
                <w:sz w:val="22"/>
                <w:szCs w:val="22"/>
                <w:lang w:val="en-US"/>
              </w:rPr>
              <w:t xml:space="preserve"> </w:t>
            </w:r>
            <w:proofErr w:type="spellStart"/>
            <w:r w:rsidRPr="005C08A5">
              <w:rPr>
                <w:sz w:val="22"/>
                <w:szCs w:val="22"/>
                <w:lang w:val="en-US"/>
              </w:rPr>
              <w:t>metu</w:t>
            </w:r>
            <w:proofErr w:type="spellEnd"/>
            <w:r w:rsidRPr="005C08A5">
              <w:rPr>
                <w:sz w:val="22"/>
                <w:szCs w:val="22"/>
                <w:lang w:val="en-US"/>
              </w:rPr>
              <w:t xml:space="preserve"> </w:t>
            </w:r>
            <w:proofErr w:type="spellStart"/>
            <w:r w:rsidRPr="005C08A5">
              <w:rPr>
                <w:sz w:val="22"/>
                <w:szCs w:val="22"/>
                <w:lang w:val="en-US"/>
              </w:rPr>
              <w:t>Pardavėjas</w:t>
            </w:r>
            <w:proofErr w:type="spellEnd"/>
            <w:r w:rsidRPr="005C08A5">
              <w:rPr>
                <w:sz w:val="22"/>
                <w:szCs w:val="22"/>
                <w:lang w:val="en-US"/>
              </w:rPr>
              <w:t xml:space="preserve"> </w:t>
            </w:r>
            <w:proofErr w:type="spellStart"/>
            <w:r w:rsidRPr="005C08A5">
              <w:rPr>
                <w:sz w:val="22"/>
                <w:szCs w:val="22"/>
                <w:lang w:val="en-US"/>
              </w:rPr>
              <w:t>įsipareigoja</w:t>
            </w:r>
            <w:proofErr w:type="spellEnd"/>
            <w:r w:rsidRPr="005C08A5">
              <w:rPr>
                <w:sz w:val="22"/>
                <w:szCs w:val="22"/>
                <w:lang w:val="en-US"/>
              </w:rPr>
              <w:t xml:space="preserve"> </w:t>
            </w:r>
            <w:proofErr w:type="spellStart"/>
            <w:r w:rsidRPr="005C08A5">
              <w:rPr>
                <w:sz w:val="22"/>
                <w:szCs w:val="22"/>
                <w:lang w:val="en-US"/>
              </w:rPr>
              <w:t>laikytis</w:t>
            </w:r>
            <w:proofErr w:type="spellEnd"/>
            <w:r w:rsidRPr="005C08A5">
              <w:rPr>
                <w:sz w:val="22"/>
                <w:szCs w:val="22"/>
                <w:lang w:val="en-US"/>
              </w:rPr>
              <w:t xml:space="preserve"> </w:t>
            </w:r>
            <w:proofErr w:type="spellStart"/>
            <w:r w:rsidRPr="005C08A5">
              <w:rPr>
                <w:sz w:val="22"/>
                <w:szCs w:val="22"/>
                <w:lang w:val="en-US"/>
              </w:rPr>
              <w:t>aplinkos</w:t>
            </w:r>
            <w:proofErr w:type="spellEnd"/>
            <w:r w:rsidRPr="005C08A5">
              <w:rPr>
                <w:sz w:val="22"/>
                <w:szCs w:val="22"/>
                <w:lang w:val="en-US"/>
              </w:rPr>
              <w:t xml:space="preserve"> </w:t>
            </w:r>
            <w:proofErr w:type="spellStart"/>
            <w:r w:rsidRPr="005C08A5">
              <w:rPr>
                <w:sz w:val="22"/>
                <w:szCs w:val="22"/>
                <w:lang w:val="en-US"/>
              </w:rPr>
              <w:t>apsaugos</w:t>
            </w:r>
            <w:proofErr w:type="spellEnd"/>
            <w:r w:rsidRPr="005C08A5">
              <w:rPr>
                <w:sz w:val="22"/>
                <w:szCs w:val="22"/>
                <w:lang w:val="en-US"/>
              </w:rPr>
              <w:t xml:space="preserve"> </w:t>
            </w:r>
            <w:proofErr w:type="spellStart"/>
            <w:r w:rsidRPr="005C08A5">
              <w:rPr>
                <w:sz w:val="22"/>
                <w:szCs w:val="22"/>
                <w:lang w:val="en-US"/>
              </w:rPr>
              <w:t>reikalavimų</w:t>
            </w:r>
            <w:proofErr w:type="spellEnd"/>
            <w:r w:rsidRPr="005C08A5">
              <w:rPr>
                <w:sz w:val="22"/>
                <w:szCs w:val="22"/>
                <w:lang w:val="en-US"/>
              </w:rPr>
              <w:t>:</w:t>
            </w:r>
            <w:r w:rsidRPr="005C08A5" w:rsidDel="00B129E5">
              <w:rPr>
                <w:sz w:val="22"/>
                <w:szCs w:val="22"/>
                <w:lang w:val="en-US"/>
              </w:rPr>
              <w:t xml:space="preserve"> </w:t>
            </w:r>
            <w:proofErr w:type="spellStart"/>
            <w:r w:rsidRPr="005C08A5">
              <w:rPr>
                <w:sz w:val="22"/>
                <w:szCs w:val="22"/>
                <w:lang w:val="en-US"/>
              </w:rPr>
              <w:t>mažinti</w:t>
            </w:r>
            <w:proofErr w:type="spellEnd"/>
            <w:r w:rsidRPr="005C08A5">
              <w:rPr>
                <w:sz w:val="22"/>
                <w:szCs w:val="22"/>
                <w:lang w:val="en-US"/>
              </w:rPr>
              <w:t xml:space="preserve"> </w:t>
            </w:r>
            <w:proofErr w:type="spellStart"/>
            <w:r w:rsidRPr="005C08A5">
              <w:rPr>
                <w:sz w:val="22"/>
                <w:szCs w:val="22"/>
                <w:lang w:val="en-US"/>
              </w:rPr>
              <w:t>popieriaus</w:t>
            </w:r>
            <w:proofErr w:type="spellEnd"/>
            <w:r w:rsidRPr="005C08A5">
              <w:rPr>
                <w:sz w:val="22"/>
                <w:szCs w:val="22"/>
                <w:lang w:val="en-US"/>
              </w:rPr>
              <w:t xml:space="preserve"> </w:t>
            </w:r>
            <w:proofErr w:type="spellStart"/>
            <w:r w:rsidRPr="005C08A5">
              <w:rPr>
                <w:sz w:val="22"/>
                <w:szCs w:val="22"/>
                <w:lang w:val="en-US"/>
              </w:rPr>
              <w:t>sunaudojimą</w:t>
            </w:r>
            <w:proofErr w:type="spellEnd"/>
            <w:r w:rsidRPr="005C08A5">
              <w:rPr>
                <w:sz w:val="22"/>
                <w:szCs w:val="22"/>
                <w:lang w:val="en-US"/>
              </w:rPr>
              <w:t xml:space="preserve">, </w:t>
            </w:r>
            <w:proofErr w:type="spellStart"/>
            <w:r w:rsidRPr="005C08A5">
              <w:rPr>
                <w:sz w:val="22"/>
                <w:szCs w:val="22"/>
                <w:lang w:val="en-US"/>
              </w:rPr>
              <w:t>atsisakyti</w:t>
            </w:r>
            <w:proofErr w:type="spellEnd"/>
            <w:r w:rsidRPr="005C08A5">
              <w:rPr>
                <w:sz w:val="22"/>
                <w:szCs w:val="22"/>
                <w:lang w:val="en-US"/>
              </w:rPr>
              <w:t xml:space="preserve"> </w:t>
            </w:r>
            <w:proofErr w:type="spellStart"/>
            <w:r w:rsidRPr="005C08A5">
              <w:rPr>
                <w:sz w:val="22"/>
                <w:szCs w:val="22"/>
                <w:lang w:val="en-US"/>
              </w:rPr>
              <w:t>nebūtino</w:t>
            </w:r>
            <w:proofErr w:type="spellEnd"/>
            <w:r w:rsidRPr="005C08A5">
              <w:rPr>
                <w:sz w:val="22"/>
                <w:szCs w:val="22"/>
                <w:lang w:val="en-US"/>
              </w:rPr>
              <w:t xml:space="preserve"> </w:t>
            </w:r>
            <w:proofErr w:type="spellStart"/>
            <w:r w:rsidRPr="005C08A5">
              <w:rPr>
                <w:sz w:val="22"/>
                <w:szCs w:val="22"/>
                <w:lang w:val="en-US"/>
              </w:rPr>
              <w:t>dokumentų</w:t>
            </w:r>
            <w:proofErr w:type="spellEnd"/>
            <w:r w:rsidRPr="005C08A5">
              <w:rPr>
                <w:sz w:val="22"/>
                <w:szCs w:val="22"/>
                <w:lang w:val="en-US"/>
              </w:rPr>
              <w:t xml:space="preserve"> </w:t>
            </w:r>
            <w:proofErr w:type="spellStart"/>
            <w:r w:rsidRPr="005C08A5">
              <w:rPr>
                <w:sz w:val="22"/>
                <w:szCs w:val="22"/>
                <w:lang w:val="en-US"/>
              </w:rPr>
              <w:t>kopijavimo</w:t>
            </w:r>
            <w:proofErr w:type="spellEnd"/>
            <w:r w:rsidRPr="005C08A5">
              <w:rPr>
                <w:sz w:val="22"/>
                <w:szCs w:val="22"/>
                <w:lang w:val="en-US"/>
              </w:rPr>
              <w:t xml:space="preserve"> </w:t>
            </w:r>
            <w:proofErr w:type="spellStart"/>
            <w:r w:rsidRPr="005C08A5">
              <w:rPr>
                <w:sz w:val="22"/>
                <w:szCs w:val="22"/>
                <w:lang w:val="en-US"/>
              </w:rPr>
              <w:t>ir</w:t>
            </w:r>
            <w:proofErr w:type="spellEnd"/>
            <w:r w:rsidRPr="005C08A5">
              <w:rPr>
                <w:sz w:val="22"/>
                <w:szCs w:val="22"/>
                <w:lang w:val="en-US"/>
              </w:rPr>
              <w:t xml:space="preserve"> </w:t>
            </w:r>
            <w:proofErr w:type="spellStart"/>
            <w:r w:rsidRPr="005C08A5">
              <w:rPr>
                <w:sz w:val="22"/>
                <w:szCs w:val="22"/>
                <w:lang w:val="en-US"/>
              </w:rPr>
              <w:t>spausdinimo</w:t>
            </w:r>
            <w:proofErr w:type="spellEnd"/>
            <w:r w:rsidRPr="005C08A5">
              <w:rPr>
                <w:sz w:val="22"/>
                <w:szCs w:val="22"/>
                <w:lang w:val="en-US"/>
              </w:rPr>
              <w:t xml:space="preserve">, </w:t>
            </w:r>
            <w:proofErr w:type="spellStart"/>
            <w:r w:rsidRPr="005C08A5">
              <w:rPr>
                <w:sz w:val="22"/>
                <w:szCs w:val="22"/>
                <w:lang w:val="en-US"/>
              </w:rPr>
              <w:t>dokumentacija</w:t>
            </w:r>
            <w:proofErr w:type="spellEnd"/>
            <w:r w:rsidRPr="005C08A5">
              <w:rPr>
                <w:sz w:val="22"/>
                <w:szCs w:val="22"/>
                <w:lang w:val="en-US"/>
              </w:rPr>
              <w:t xml:space="preserve">, </w:t>
            </w:r>
            <w:proofErr w:type="spellStart"/>
            <w:r w:rsidRPr="005C08A5">
              <w:rPr>
                <w:sz w:val="22"/>
                <w:szCs w:val="22"/>
                <w:lang w:val="en-US"/>
              </w:rPr>
              <w:t>perdavimo</w:t>
            </w:r>
            <w:proofErr w:type="spellEnd"/>
            <w:r w:rsidRPr="005C08A5">
              <w:rPr>
                <w:sz w:val="22"/>
                <w:szCs w:val="22"/>
                <w:lang w:val="en-US"/>
              </w:rPr>
              <w:t xml:space="preserve"> </w:t>
            </w:r>
            <w:proofErr w:type="spellStart"/>
            <w:r w:rsidRPr="005C08A5">
              <w:rPr>
                <w:sz w:val="22"/>
                <w:szCs w:val="22"/>
                <w:lang w:val="en-US"/>
              </w:rPr>
              <w:t>priėmimo</w:t>
            </w:r>
            <w:proofErr w:type="spellEnd"/>
            <w:r w:rsidRPr="005C08A5">
              <w:rPr>
                <w:sz w:val="22"/>
                <w:szCs w:val="22"/>
                <w:lang w:val="en-US"/>
              </w:rPr>
              <w:t xml:space="preserve"> </w:t>
            </w:r>
            <w:proofErr w:type="spellStart"/>
            <w:r w:rsidRPr="005C08A5">
              <w:rPr>
                <w:sz w:val="22"/>
                <w:szCs w:val="22"/>
                <w:lang w:val="en-US"/>
              </w:rPr>
              <w:t>aktai</w:t>
            </w:r>
            <w:proofErr w:type="spellEnd"/>
            <w:r w:rsidRPr="005C08A5">
              <w:rPr>
                <w:sz w:val="22"/>
                <w:szCs w:val="22"/>
                <w:lang w:val="en-US"/>
              </w:rPr>
              <w:t xml:space="preserve"> (</w:t>
            </w:r>
            <w:proofErr w:type="spellStart"/>
            <w:r w:rsidRPr="005C08A5">
              <w:rPr>
                <w:sz w:val="22"/>
                <w:szCs w:val="22"/>
                <w:lang w:val="en-US"/>
              </w:rPr>
              <w:t>jei</w:t>
            </w:r>
            <w:proofErr w:type="spellEnd"/>
            <w:r w:rsidRPr="005C08A5">
              <w:rPr>
                <w:sz w:val="22"/>
                <w:szCs w:val="22"/>
                <w:lang w:val="en-US"/>
              </w:rPr>
              <w:t xml:space="preserve"> </w:t>
            </w:r>
            <w:proofErr w:type="spellStart"/>
            <w:r w:rsidRPr="005C08A5">
              <w:rPr>
                <w:sz w:val="22"/>
                <w:szCs w:val="22"/>
                <w:lang w:val="en-US"/>
              </w:rPr>
              <w:t>tokie</w:t>
            </w:r>
            <w:proofErr w:type="spellEnd"/>
            <w:r w:rsidRPr="005C08A5">
              <w:rPr>
                <w:sz w:val="22"/>
                <w:szCs w:val="22"/>
                <w:lang w:val="en-US"/>
              </w:rPr>
              <w:t xml:space="preserve"> </w:t>
            </w:r>
            <w:proofErr w:type="spellStart"/>
            <w:r w:rsidRPr="005C08A5">
              <w:rPr>
                <w:sz w:val="22"/>
                <w:szCs w:val="22"/>
                <w:lang w:val="en-US"/>
              </w:rPr>
              <w:t>yra</w:t>
            </w:r>
            <w:proofErr w:type="spellEnd"/>
            <w:r w:rsidRPr="005C08A5">
              <w:rPr>
                <w:sz w:val="22"/>
                <w:szCs w:val="22"/>
                <w:lang w:val="en-US"/>
              </w:rPr>
              <w:t xml:space="preserve"> </w:t>
            </w:r>
            <w:proofErr w:type="spellStart"/>
            <w:r w:rsidRPr="005C08A5">
              <w:rPr>
                <w:sz w:val="22"/>
                <w:szCs w:val="22"/>
                <w:lang w:val="en-US"/>
              </w:rPr>
              <w:t>būtini</w:t>
            </w:r>
            <w:proofErr w:type="spellEnd"/>
            <w:r w:rsidRPr="005C08A5">
              <w:rPr>
                <w:sz w:val="22"/>
                <w:szCs w:val="22"/>
                <w:lang w:val="en-US"/>
              </w:rPr>
              <w:t xml:space="preserve">), </w:t>
            </w:r>
            <w:proofErr w:type="spellStart"/>
            <w:r w:rsidRPr="005C08A5">
              <w:rPr>
                <w:sz w:val="22"/>
                <w:szCs w:val="22"/>
                <w:lang w:val="en-US"/>
              </w:rPr>
              <w:t>Pirkėjui</w:t>
            </w:r>
            <w:proofErr w:type="spellEnd"/>
            <w:r w:rsidRPr="005C08A5">
              <w:rPr>
                <w:sz w:val="22"/>
                <w:szCs w:val="22"/>
                <w:lang w:val="en-US"/>
              </w:rPr>
              <w:t xml:space="preserve"> </w:t>
            </w:r>
            <w:proofErr w:type="spellStart"/>
            <w:r w:rsidRPr="005C08A5">
              <w:rPr>
                <w:sz w:val="22"/>
                <w:szCs w:val="22"/>
                <w:lang w:val="en-US"/>
              </w:rPr>
              <w:t>turi</w:t>
            </w:r>
            <w:proofErr w:type="spellEnd"/>
            <w:r w:rsidRPr="005C08A5">
              <w:rPr>
                <w:sz w:val="22"/>
                <w:szCs w:val="22"/>
                <w:lang w:val="en-US"/>
              </w:rPr>
              <w:t xml:space="preserve"> </w:t>
            </w:r>
            <w:proofErr w:type="spellStart"/>
            <w:r w:rsidRPr="005C08A5">
              <w:rPr>
                <w:sz w:val="22"/>
                <w:szCs w:val="22"/>
                <w:lang w:val="en-US"/>
              </w:rPr>
              <w:t>būti</w:t>
            </w:r>
            <w:proofErr w:type="spellEnd"/>
            <w:r w:rsidRPr="005C08A5">
              <w:rPr>
                <w:sz w:val="22"/>
                <w:szCs w:val="22"/>
                <w:lang w:val="en-US"/>
              </w:rPr>
              <w:t xml:space="preserve"> </w:t>
            </w:r>
            <w:proofErr w:type="spellStart"/>
            <w:r w:rsidRPr="005C08A5">
              <w:rPr>
                <w:sz w:val="22"/>
                <w:szCs w:val="22"/>
                <w:lang w:val="en-US"/>
              </w:rPr>
              <w:t>pateikiami</w:t>
            </w:r>
            <w:proofErr w:type="spellEnd"/>
            <w:r w:rsidRPr="005C08A5">
              <w:rPr>
                <w:sz w:val="22"/>
                <w:szCs w:val="22"/>
                <w:lang w:val="en-US"/>
              </w:rPr>
              <w:t xml:space="preserve"> </w:t>
            </w:r>
            <w:proofErr w:type="spellStart"/>
            <w:r w:rsidRPr="005C08A5">
              <w:rPr>
                <w:sz w:val="22"/>
                <w:szCs w:val="22"/>
                <w:lang w:val="en-US"/>
              </w:rPr>
              <w:t>elektroniniu</w:t>
            </w:r>
            <w:proofErr w:type="spellEnd"/>
            <w:r w:rsidRPr="005C08A5">
              <w:rPr>
                <w:sz w:val="22"/>
                <w:szCs w:val="22"/>
                <w:lang w:val="en-US"/>
              </w:rPr>
              <w:t xml:space="preserve"> </w:t>
            </w:r>
            <w:proofErr w:type="spellStart"/>
            <w:r w:rsidRPr="005C08A5">
              <w:rPr>
                <w:sz w:val="22"/>
                <w:szCs w:val="22"/>
                <w:lang w:val="en-US"/>
              </w:rPr>
              <w:t>formatu</w:t>
            </w:r>
            <w:proofErr w:type="spellEnd"/>
            <w:r w:rsidRPr="005C08A5">
              <w:rPr>
                <w:sz w:val="22"/>
                <w:szCs w:val="22"/>
                <w:lang w:val="en-US"/>
              </w:rPr>
              <w:t xml:space="preserve"> </w:t>
            </w:r>
            <w:proofErr w:type="spellStart"/>
            <w:r w:rsidRPr="005C08A5">
              <w:rPr>
                <w:sz w:val="22"/>
                <w:szCs w:val="22"/>
                <w:lang w:val="en-US"/>
              </w:rPr>
              <w:t>ir</w:t>
            </w:r>
            <w:proofErr w:type="spellEnd"/>
            <w:r w:rsidRPr="005C08A5">
              <w:rPr>
                <w:sz w:val="22"/>
                <w:szCs w:val="22"/>
                <w:lang w:val="en-US"/>
              </w:rPr>
              <w:t xml:space="preserve"> </w:t>
            </w:r>
            <w:proofErr w:type="spellStart"/>
            <w:r w:rsidRPr="005C08A5">
              <w:rPr>
                <w:sz w:val="22"/>
                <w:szCs w:val="22"/>
                <w:lang w:val="en-US"/>
              </w:rPr>
              <w:t>pasirašomi</w:t>
            </w:r>
            <w:proofErr w:type="spellEnd"/>
            <w:r w:rsidRPr="005C08A5">
              <w:rPr>
                <w:sz w:val="22"/>
                <w:szCs w:val="22"/>
                <w:lang w:val="en-US"/>
              </w:rPr>
              <w:t xml:space="preserve"> </w:t>
            </w:r>
            <w:proofErr w:type="spellStart"/>
            <w:r w:rsidRPr="005C08A5">
              <w:rPr>
                <w:sz w:val="22"/>
                <w:szCs w:val="22"/>
                <w:lang w:val="en-US"/>
              </w:rPr>
              <w:t>elektroniniu</w:t>
            </w:r>
            <w:proofErr w:type="spellEnd"/>
            <w:r w:rsidRPr="005C08A5">
              <w:rPr>
                <w:sz w:val="22"/>
                <w:szCs w:val="22"/>
                <w:lang w:val="en-US"/>
              </w:rPr>
              <w:t xml:space="preserve"> </w:t>
            </w:r>
            <w:proofErr w:type="spellStart"/>
            <w:r w:rsidRPr="005C08A5">
              <w:rPr>
                <w:sz w:val="22"/>
                <w:szCs w:val="22"/>
                <w:lang w:val="en-US"/>
              </w:rPr>
              <w:t>būdu</w:t>
            </w:r>
            <w:proofErr w:type="spellEnd"/>
            <w:r w:rsidRPr="005C08A5">
              <w:rPr>
                <w:sz w:val="22"/>
                <w:szCs w:val="22"/>
                <w:lang w:val="en-US"/>
              </w:rPr>
              <w:t xml:space="preserve">, </w:t>
            </w:r>
            <w:proofErr w:type="spellStart"/>
            <w:r w:rsidRPr="005C08A5">
              <w:rPr>
                <w:sz w:val="22"/>
                <w:szCs w:val="22"/>
                <w:lang w:val="en-US"/>
              </w:rPr>
              <w:t>sąskaitas</w:t>
            </w:r>
            <w:proofErr w:type="spellEnd"/>
            <w:r w:rsidRPr="005C08A5">
              <w:rPr>
                <w:sz w:val="22"/>
                <w:szCs w:val="22"/>
                <w:lang w:val="en-US"/>
              </w:rPr>
              <w:t xml:space="preserve"> </w:t>
            </w:r>
            <w:proofErr w:type="spellStart"/>
            <w:r w:rsidRPr="005C08A5">
              <w:rPr>
                <w:sz w:val="22"/>
                <w:szCs w:val="22"/>
                <w:lang w:val="en-US"/>
              </w:rPr>
              <w:t>faktūras</w:t>
            </w:r>
            <w:proofErr w:type="spellEnd"/>
            <w:r w:rsidRPr="005C08A5">
              <w:rPr>
                <w:sz w:val="22"/>
                <w:szCs w:val="22"/>
                <w:lang w:val="en-US"/>
              </w:rPr>
              <w:t xml:space="preserve"> / PVM </w:t>
            </w:r>
            <w:proofErr w:type="spellStart"/>
            <w:r w:rsidRPr="005C08A5">
              <w:rPr>
                <w:sz w:val="22"/>
                <w:szCs w:val="22"/>
                <w:lang w:val="en-US"/>
              </w:rPr>
              <w:t>sąskaitas</w:t>
            </w:r>
            <w:proofErr w:type="spellEnd"/>
            <w:r w:rsidRPr="005C08A5">
              <w:rPr>
                <w:sz w:val="22"/>
                <w:szCs w:val="22"/>
                <w:lang w:val="en-US"/>
              </w:rPr>
              <w:t xml:space="preserve"> </w:t>
            </w:r>
            <w:proofErr w:type="spellStart"/>
            <w:r w:rsidRPr="005C08A5">
              <w:rPr>
                <w:sz w:val="22"/>
                <w:szCs w:val="22"/>
                <w:lang w:val="en-US"/>
              </w:rPr>
              <w:t>faktūras</w:t>
            </w:r>
            <w:proofErr w:type="spellEnd"/>
            <w:r w:rsidRPr="005C08A5">
              <w:rPr>
                <w:sz w:val="22"/>
                <w:szCs w:val="22"/>
                <w:lang w:val="en-US"/>
              </w:rPr>
              <w:t xml:space="preserve"> </w:t>
            </w:r>
            <w:proofErr w:type="spellStart"/>
            <w:r w:rsidRPr="005C08A5">
              <w:rPr>
                <w:sz w:val="22"/>
                <w:szCs w:val="22"/>
                <w:lang w:val="en-US"/>
              </w:rPr>
              <w:t>už</w:t>
            </w:r>
            <w:proofErr w:type="spellEnd"/>
            <w:r w:rsidRPr="005C08A5">
              <w:rPr>
                <w:sz w:val="22"/>
                <w:szCs w:val="22"/>
                <w:lang w:val="en-US"/>
              </w:rPr>
              <w:t xml:space="preserve"> </w:t>
            </w:r>
            <w:proofErr w:type="spellStart"/>
            <w:r w:rsidRPr="005C08A5">
              <w:rPr>
                <w:sz w:val="22"/>
                <w:szCs w:val="22"/>
                <w:lang w:val="en-US"/>
              </w:rPr>
              <w:t>prekes</w:t>
            </w:r>
            <w:proofErr w:type="spellEnd"/>
            <w:r w:rsidRPr="005C08A5">
              <w:rPr>
                <w:sz w:val="22"/>
                <w:szCs w:val="22"/>
                <w:lang w:val="en-US"/>
              </w:rPr>
              <w:t xml:space="preserve"> </w:t>
            </w:r>
            <w:proofErr w:type="spellStart"/>
            <w:r w:rsidRPr="005C08A5">
              <w:rPr>
                <w:sz w:val="22"/>
                <w:szCs w:val="22"/>
                <w:lang w:val="en-US"/>
              </w:rPr>
              <w:t>teikti</w:t>
            </w:r>
            <w:proofErr w:type="spellEnd"/>
            <w:r w:rsidRPr="005C08A5">
              <w:rPr>
                <w:sz w:val="22"/>
                <w:szCs w:val="22"/>
                <w:lang w:val="en-US"/>
              </w:rPr>
              <w:t xml:space="preserve"> </w:t>
            </w:r>
            <w:proofErr w:type="spellStart"/>
            <w:r w:rsidRPr="005C08A5">
              <w:rPr>
                <w:sz w:val="22"/>
                <w:szCs w:val="22"/>
                <w:lang w:val="en-US"/>
              </w:rPr>
              <w:t>tik</w:t>
            </w:r>
            <w:proofErr w:type="spellEnd"/>
            <w:r w:rsidRPr="005C08A5">
              <w:rPr>
                <w:sz w:val="22"/>
                <w:szCs w:val="22"/>
                <w:lang w:val="en-US"/>
              </w:rPr>
              <w:t xml:space="preserve"> </w:t>
            </w:r>
            <w:proofErr w:type="spellStart"/>
            <w:r w:rsidRPr="005C08A5">
              <w:rPr>
                <w:sz w:val="22"/>
                <w:szCs w:val="22"/>
                <w:lang w:val="en-US"/>
              </w:rPr>
              <w:t>elektroniniu</w:t>
            </w:r>
            <w:proofErr w:type="spellEnd"/>
            <w:r w:rsidRPr="005C08A5">
              <w:rPr>
                <w:sz w:val="22"/>
                <w:szCs w:val="22"/>
                <w:lang w:val="en-US"/>
              </w:rPr>
              <w:t xml:space="preserve"> </w:t>
            </w:r>
            <w:proofErr w:type="spellStart"/>
            <w:r w:rsidRPr="005C08A5">
              <w:rPr>
                <w:sz w:val="22"/>
                <w:szCs w:val="22"/>
                <w:lang w:val="en-US"/>
              </w:rPr>
              <w:t>būdu</w:t>
            </w:r>
            <w:proofErr w:type="spellEnd"/>
            <w:r w:rsidRPr="005C08A5">
              <w:rPr>
                <w:sz w:val="22"/>
                <w:szCs w:val="22"/>
                <w:lang w:val="en-US"/>
              </w:rPr>
              <w:t xml:space="preserve">, </w:t>
            </w:r>
            <w:proofErr w:type="spellStart"/>
            <w:r w:rsidRPr="005C08A5">
              <w:rPr>
                <w:sz w:val="22"/>
                <w:szCs w:val="22"/>
                <w:lang w:val="en-US"/>
              </w:rPr>
              <w:t>Pirkėjo</w:t>
            </w:r>
            <w:proofErr w:type="spellEnd"/>
            <w:r w:rsidRPr="005C08A5">
              <w:rPr>
                <w:sz w:val="22"/>
                <w:szCs w:val="22"/>
                <w:lang w:val="en-US"/>
              </w:rPr>
              <w:t xml:space="preserve"> </w:t>
            </w:r>
            <w:proofErr w:type="spellStart"/>
            <w:r w:rsidRPr="005C08A5">
              <w:rPr>
                <w:sz w:val="22"/>
                <w:szCs w:val="22"/>
                <w:lang w:val="en-US"/>
              </w:rPr>
              <w:t>prašomą</w:t>
            </w:r>
            <w:proofErr w:type="spellEnd"/>
            <w:r w:rsidRPr="005C08A5">
              <w:rPr>
                <w:sz w:val="22"/>
                <w:szCs w:val="22"/>
                <w:lang w:val="en-US"/>
              </w:rPr>
              <w:t xml:space="preserve"> </w:t>
            </w:r>
            <w:proofErr w:type="spellStart"/>
            <w:r w:rsidRPr="005C08A5">
              <w:rPr>
                <w:sz w:val="22"/>
                <w:szCs w:val="22"/>
                <w:lang w:val="en-US"/>
              </w:rPr>
              <w:t>informaciją</w:t>
            </w:r>
            <w:proofErr w:type="spellEnd"/>
            <w:r w:rsidRPr="005C08A5">
              <w:rPr>
                <w:sz w:val="22"/>
                <w:szCs w:val="22"/>
                <w:lang w:val="en-US"/>
              </w:rPr>
              <w:t xml:space="preserve"> </w:t>
            </w:r>
            <w:proofErr w:type="spellStart"/>
            <w:r w:rsidRPr="005C08A5">
              <w:rPr>
                <w:sz w:val="22"/>
                <w:szCs w:val="22"/>
                <w:lang w:val="en-US"/>
              </w:rPr>
              <w:t>teikti</w:t>
            </w:r>
            <w:proofErr w:type="spellEnd"/>
            <w:r w:rsidRPr="005C08A5">
              <w:rPr>
                <w:sz w:val="22"/>
                <w:szCs w:val="22"/>
                <w:lang w:val="en-US"/>
              </w:rPr>
              <w:t xml:space="preserve"> </w:t>
            </w:r>
            <w:proofErr w:type="spellStart"/>
            <w:r w:rsidRPr="005C08A5">
              <w:rPr>
                <w:sz w:val="22"/>
                <w:szCs w:val="22"/>
                <w:lang w:val="en-US"/>
              </w:rPr>
              <w:t>tik</w:t>
            </w:r>
            <w:proofErr w:type="spellEnd"/>
            <w:r w:rsidRPr="005C08A5">
              <w:rPr>
                <w:sz w:val="22"/>
                <w:szCs w:val="22"/>
                <w:lang w:val="en-US"/>
              </w:rPr>
              <w:t xml:space="preserve"> </w:t>
            </w:r>
            <w:proofErr w:type="spellStart"/>
            <w:r w:rsidRPr="005C08A5">
              <w:rPr>
                <w:sz w:val="22"/>
                <w:szCs w:val="22"/>
                <w:lang w:val="en-US"/>
              </w:rPr>
              <w:t>elektroniniu</w:t>
            </w:r>
            <w:proofErr w:type="spellEnd"/>
            <w:r w:rsidRPr="005C08A5">
              <w:rPr>
                <w:sz w:val="22"/>
                <w:szCs w:val="22"/>
                <w:lang w:val="en-US"/>
              </w:rPr>
              <w:t xml:space="preserve"> </w:t>
            </w:r>
            <w:proofErr w:type="spellStart"/>
            <w:r w:rsidRPr="005C08A5">
              <w:rPr>
                <w:sz w:val="22"/>
                <w:szCs w:val="22"/>
                <w:lang w:val="en-US"/>
              </w:rPr>
              <w:t>formatu</w:t>
            </w:r>
            <w:proofErr w:type="spellEnd"/>
            <w:r w:rsidRPr="005C08A5">
              <w:rPr>
                <w:sz w:val="22"/>
                <w:szCs w:val="22"/>
                <w:lang w:val="en-US"/>
              </w:rPr>
              <w:t>.</w:t>
            </w:r>
          </w:p>
          <w:p w14:paraId="1C7217D2" w14:textId="77777777" w:rsidR="00271BA4" w:rsidRPr="005C08A5" w:rsidRDefault="00271BA4" w:rsidP="00271BA4">
            <w:pPr>
              <w:autoSpaceDE w:val="0"/>
              <w:autoSpaceDN w:val="0"/>
              <w:adjustRightInd w:val="0"/>
              <w:jc w:val="both"/>
              <w:rPr>
                <w:sz w:val="22"/>
                <w:szCs w:val="22"/>
                <w:lang w:val="en-US"/>
              </w:rPr>
            </w:pPr>
            <w:proofErr w:type="spellStart"/>
            <w:r w:rsidRPr="005C08A5">
              <w:rPr>
                <w:sz w:val="22"/>
                <w:szCs w:val="22"/>
                <w:lang w:val="en-US"/>
              </w:rPr>
              <w:t>Esant</w:t>
            </w:r>
            <w:proofErr w:type="spellEnd"/>
            <w:r w:rsidRPr="005C08A5">
              <w:rPr>
                <w:sz w:val="22"/>
                <w:szCs w:val="22"/>
                <w:lang w:val="en-US"/>
              </w:rPr>
              <w:t xml:space="preserve"> </w:t>
            </w:r>
            <w:proofErr w:type="spellStart"/>
            <w:r w:rsidRPr="005C08A5">
              <w:rPr>
                <w:sz w:val="22"/>
                <w:szCs w:val="22"/>
                <w:lang w:val="en-US"/>
              </w:rPr>
              <w:t>būtinybei</w:t>
            </w:r>
            <w:proofErr w:type="spellEnd"/>
            <w:r w:rsidRPr="005C08A5">
              <w:rPr>
                <w:sz w:val="22"/>
                <w:szCs w:val="22"/>
                <w:lang w:val="en-US"/>
              </w:rPr>
              <w:t xml:space="preserve"> </w:t>
            </w:r>
            <w:proofErr w:type="spellStart"/>
            <w:r w:rsidRPr="005C08A5">
              <w:rPr>
                <w:sz w:val="22"/>
                <w:szCs w:val="22"/>
                <w:lang w:val="en-US"/>
              </w:rPr>
              <w:t>spausdinti</w:t>
            </w:r>
            <w:proofErr w:type="spellEnd"/>
            <w:r w:rsidRPr="005C08A5">
              <w:rPr>
                <w:sz w:val="22"/>
                <w:szCs w:val="22"/>
                <w:lang w:val="en-US"/>
              </w:rPr>
              <w:t xml:space="preserve">, </w:t>
            </w:r>
            <w:proofErr w:type="spellStart"/>
            <w:r w:rsidRPr="005C08A5">
              <w:rPr>
                <w:sz w:val="22"/>
                <w:szCs w:val="22"/>
                <w:lang w:val="en-US"/>
              </w:rPr>
              <w:t>turi</w:t>
            </w:r>
            <w:proofErr w:type="spellEnd"/>
            <w:r w:rsidRPr="005C08A5">
              <w:rPr>
                <w:sz w:val="22"/>
                <w:szCs w:val="22"/>
                <w:lang w:val="en-US"/>
              </w:rPr>
              <w:t xml:space="preserve"> </w:t>
            </w:r>
            <w:proofErr w:type="spellStart"/>
            <w:r w:rsidRPr="005C08A5">
              <w:rPr>
                <w:sz w:val="22"/>
                <w:szCs w:val="22"/>
                <w:lang w:val="en-US"/>
              </w:rPr>
              <w:t>būti</w:t>
            </w:r>
            <w:proofErr w:type="spellEnd"/>
            <w:r w:rsidRPr="005C08A5">
              <w:rPr>
                <w:sz w:val="22"/>
                <w:szCs w:val="22"/>
                <w:lang w:val="en-US"/>
              </w:rPr>
              <w:t xml:space="preserve"> </w:t>
            </w:r>
            <w:proofErr w:type="spellStart"/>
            <w:r w:rsidRPr="005C08A5">
              <w:rPr>
                <w:sz w:val="22"/>
                <w:szCs w:val="22"/>
                <w:lang w:val="en-US"/>
              </w:rPr>
              <w:t>naudojamas</w:t>
            </w:r>
            <w:proofErr w:type="spellEnd"/>
            <w:r w:rsidRPr="005C08A5">
              <w:rPr>
                <w:sz w:val="22"/>
                <w:szCs w:val="22"/>
                <w:lang w:val="en-US"/>
              </w:rPr>
              <w:t xml:space="preserve"> </w:t>
            </w:r>
            <w:proofErr w:type="spellStart"/>
            <w:r w:rsidRPr="005C08A5">
              <w:rPr>
                <w:sz w:val="22"/>
                <w:szCs w:val="22"/>
                <w:lang w:val="en-US"/>
              </w:rPr>
              <w:t>perdirbtas</w:t>
            </w:r>
            <w:proofErr w:type="spellEnd"/>
            <w:r w:rsidRPr="005C08A5">
              <w:rPr>
                <w:sz w:val="22"/>
                <w:szCs w:val="22"/>
                <w:lang w:val="en-US"/>
              </w:rPr>
              <w:t xml:space="preserve"> </w:t>
            </w:r>
            <w:proofErr w:type="spellStart"/>
            <w:r w:rsidRPr="005C08A5">
              <w:rPr>
                <w:sz w:val="22"/>
                <w:szCs w:val="22"/>
                <w:lang w:val="en-US"/>
              </w:rPr>
              <w:t>popierius</w:t>
            </w:r>
            <w:proofErr w:type="spellEnd"/>
            <w:r w:rsidRPr="005C08A5">
              <w:rPr>
                <w:sz w:val="22"/>
                <w:szCs w:val="22"/>
                <w:lang w:val="en-US"/>
              </w:rPr>
              <w:t>,</w:t>
            </w:r>
          </w:p>
          <w:p w14:paraId="60089DC4" w14:textId="77777777" w:rsidR="00271BA4" w:rsidRPr="005C08A5" w:rsidRDefault="00271BA4" w:rsidP="00271BA4">
            <w:pPr>
              <w:autoSpaceDE w:val="0"/>
              <w:autoSpaceDN w:val="0"/>
              <w:adjustRightInd w:val="0"/>
              <w:jc w:val="both"/>
              <w:rPr>
                <w:sz w:val="22"/>
                <w:szCs w:val="22"/>
                <w:lang w:val="en-US"/>
              </w:rPr>
            </w:pPr>
            <w:proofErr w:type="spellStart"/>
            <w:r w:rsidRPr="005C08A5">
              <w:rPr>
                <w:sz w:val="22"/>
                <w:szCs w:val="22"/>
                <w:lang w:val="en-US"/>
              </w:rPr>
              <w:t>kuris</w:t>
            </w:r>
            <w:proofErr w:type="spellEnd"/>
            <w:r w:rsidRPr="005C08A5">
              <w:rPr>
                <w:sz w:val="22"/>
                <w:szCs w:val="22"/>
                <w:lang w:val="en-US"/>
              </w:rPr>
              <w:t xml:space="preserve"> </w:t>
            </w:r>
            <w:proofErr w:type="spellStart"/>
            <w:r w:rsidRPr="005C08A5">
              <w:rPr>
                <w:sz w:val="22"/>
                <w:szCs w:val="22"/>
                <w:lang w:val="en-US"/>
              </w:rPr>
              <w:t>atitinka</w:t>
            </w:r>
            <w:proofErr w:type="spellEnd"/>
            <w:r w:rsidRPr="005C08A5">
              <w:rPr>
                <w:sz w:val="22"/>
                <w:szCs w:val="22"/>
                <w:lang w:val="en-US"/>
              </w:rPr>
              <w:t xml:space="preserve"> </w:t>
            </w:r>
            <w:proofErr w:type="spellStart"/>
            <w:r w:rsidRPr="005C08A5">
              <w:rPr>
                <w:sz w:val="22"/>
                <w:szCs w:val="22"/>
                <w:lang w:val="en-US"/>
              </w:rPr>
              <w:t>minimalius</w:t>
            </w:r>
            <w:proofErr w:type="spellEnd"/>
            <w:r w:rsidRPr="005C08A5">
              <w:rPr>
                <w:sz w:val="22"/>
                <w:szCs w:val="22"/>
                <w:lang w:val="en-US"/>
              </w:rPr>
              <w:t xml:space="preserve"> </w:t>
            </w:r>
            <w:proofErr w:type="spellStart"/>
            <w:r w:rsidRPr="005C08A5">
              <w:rPr>
                <w:sz w:val="22"/>
                <w:szCs w:val="22"/>
                <w:lang w:val="en-US"/>
              </w:rPr>
              <w:t>aplinkos</w:t>
            </w:r>
            <w:proofErr w:type="spellEnd"/>
            <w:r w:rsidRPr="005C08A5">
              <w:rPr>
                <w:sz w:val="22"/>
                <w:szCs w:val="22"/>
                <w:lang w:val="en-US"/>
              </w:rPr>
              <w:t xml:space="preserve"> </w:t>
            </w:r>
            <w:proofErr w:type="spellStart"/>
            <w:r w:rsidRPr="005C08A5">
              <w:rPr>
                <w:sz w:val="22"/>
                <w:szCs w:val="22"/>
                <w:lang w:val="en-US"/>
              </w:rPr>
              <w:t>apsaugos</w:t>
            </w:r>
            <w:proofErr w:type="spellEnd"/>
            <w:r w:rsidRPr="005C08A5">
              <w:rPr>
                <w:sz w:val="22"/>
                <w:szCs w:val="22"/>
                <w:lang w:val="en-US"/>
              </w:rPr>
              <w:t xml:space="preserve"> </w:t>
            </w:r>
            <w:proofErr w:type="spellStart"/>
            <w:r w:rsidRPr="005C08A5">
              <w:rPr>
                <w:sz w:val="22"/>
                <w:szCs w:val="22"/>
                <w:lang w:val="en-US"/>
              </w:rPr>
              <w:t>kriterijus</w:t>
            </w:r>
            <w:proofErr w:type="spellEnd"/>
            <w:r w:rsidRPr="005C08A5">
              <w:rPr>
                <w:sz w:val="22"/>
                <w:szCs w:val="22"/>
                <w:lang w:val="en-US"/>
              </w:rPr>
              <w:t xml:space="preserve">, </w:t>
            </w:r>
            <w:proofErr w:type="spellStart"/>
            <w:r w:rsidRPr="005C08A5">
              <w:rPr>
                <w:sz w:val="22"/>
                <w:szCs w:val="22"/>
                <w:lang w:val="en-US"/>
              </w:rPr>
              <w:t>patvirtintus</w:t>
            </w:r>
            <w:proofErr w:type="spellEnd"/>
          </w:p>
          <w:p w14:paraId="4599572C" w14:textId="77777777" w:rsidR="00271BA4" w:rsidRPr="005C08A5" w:rsidRDefault="00271BA4" w:rsidP="00271BA4">
            <w:pPr>
              <w:autoSpaceDE w:val="0"/>
              <w:autoSpaceDN w:val="0"/>
              <w:adjustRightInd w:val="0"/>
              <w:jc w:val="both"/>
              <w:rPr>
                <w:sz w:val="22"/>
                <w:szCs w:val="22"/>
                <w:lang w:val="en-US"/>
              </w:rPr>
            </w:pPr>
            <w:proofErr w:type="spellStart"/>
            <w:r w:rsidRPr="005C08A5">
              <w:rPr>
                <w:sz w:val="22"/>
                <w:szCs w:val="22"/>
                <w:lang w:val="en-US"/>
              </w:rPr>
              <w:t>Lietuvos</w:t>
            </w:r>
            <w:proofErr w:type="spellEnd"/>
            <w:r w:rsidRPr="005C08A5">
              <w:rPr>
                <w:sz w:val="22"/>
                <w:szCs w:val="22"/>
                <w:lang w:val="en-US"/>
              </w:rPr>
              <w:t xml:space="preserve"> </w:t>
            </w:r>
            <w:proofErr w:type="spellStart"/>
            <w:r w:rsidRPr="005C08A5">
              <w:rPr>
                <w:sz w:val="22"/>
                <w:szCs w:val="22"/>
                <w:lang w:val="en-US"/>
              </w:rPr>
              <w:t>Respublikos</w:t>
            </w:r>
            <w:proofErr w:type="spellEnd"/>
            <w:r w:rsidRPr="005C08A5">
              <w:rPr>
                <w:sz w:val="22"/>
                <w:szCs w:val="22"/>
                <w:lang w:val="en-US"/>
              </w:rPr>
              <w:t xml:space="preserve"> </w:t>
            </w:r>
            <w:proofErr w:type="spellStart"/>
            <w:r w:rsidRPr="005C08A5">
              <w:rPr>
                <w:sz w:val="22"/>
                <w:szCs w:val="22"/>
                <w:lang w:val="en-US"/>
              </w:rPr>
              <w:t>aplinkos</w:t>
            </w:r>
            <w:proofErr w:type="spellEnd"/>
            <w:r w:rsidRPr="005C08A5">
              <w:rPr>
                <w:sz w:val="22"/>
                <w:szCs w:val="22"/>
                <w:lang w:val="en-US"/>
              </w:rPr>
              <w:t xml:space="preserve"> </w:t>
            </w:r>
            <w:proofErr w:type="spellStart"/>
            <w:r w:rsidRPr="005C08A5">
              <w:rPr>
                <w:sz w:val="22"/>
                <w:szCs w:val="22"/>
                <w:lang w:val="en-US"/>
              </w:rPr>
              <w:t>apsaugos</w:t>
            </w:r>
            <w:proofErr w:type="spellEnd"/>
            <w:r w:rsidRPr="005C08A5">
              <w:rPr>
                <w:sz w:val="22"/>
                <w:szCs w:val="22"/>
                <w:lang w:val="en-US"/>
              </w:rPr>
              <w:t xml:space="preserve"> </w:t>
            </w:r>
            <w:proofErr w:type="spellStart"/>
            <w:r w:rsidRPr="005C08A5">
              <w:rPr>
                <w:sz w:val="22"/>
                <w:szCs w:val="22"/>
                <w:lang w:val="en-US"/>
              </w:rPr>
              <w:t>ministro</w:t>
            </w:r>
            <w:proofErr w:type="spellEnd"/>
            <w:r w:rsidRPr="005C08A5">
              <w:rPr>
                <w:sz w:val="22"/>
                <w:szCs w:val="22"/>
                <w:lang w:val="en-US"/>
              </w:rPr>
              <w:t xml:space="preserve"> 2022-12-13</w:t>
            </w:r>
          </w:p>
          <w:p w14:paraId="019BCC7B" w14:textId="26B20D33" w:rsidR="00271BA4" w:rsidRPr="005C08A5" w:rsidRDefault="00271BA4" w:rsidP="00271BA4">
            <w:pPr>
              <w:jc w:val="both"/>
              <w:rPr>
                <w:b/>
                <w:bCs/>
                <w:kern w:val="2"/>
                <w:sz w:val="22"/>
                <w:szCs w:val="22"/>
              </w:rPr>
            </w:pPr>
            <w:proofErr w:type="spellStart"/>
            <w:r w:rsidRPr="005C08A5">
              <w:rPr>
                <w:sz w:val="22"/>
                <w:szCs w:val="22"/>
                <w:lang w:val="en-US"/>
              </w:rPr>
              <w:t>įsakymo</w:t>
            </w:r>
            <w:proofErr w:type="spellEnd"/>
            <w:r w:rsidRPr="005C08A5">
              <w:rPr>
                <w:sz w:val="22"/>
                <w:szCs w:val="22"/>
                <w:lang w:val="en-US"/>
              </w:rPr>
              <w:t xml:space="preserve"> Nr. D1-401 I-</w:t>
            </w:r>
            <w:proofErr w:type="spellStart"/>
            <w:r w:rsidRPr="005C08A5">
              <w:rPr>
                <w:sz w:val="22"/>
                <w:szCs w:val="22"/>
                <w:lang w:val="en-US"/>
              </w:rPr>
              <w:t>ame</w:t>
            </w:r>
            <w:proofErr w:type="spellEnd"/>
            <w:r w:rsidRPr="005C08A5">
              <w:rPr>
                <w:sz w:val="22"/>
                <w:szCs w:val="22"/>
                <w:lang w:val="en-US"/>
              </w:rPr>
              <w:t xml:space="preserve"> </w:t>
            </w:r>
            <w:proofErr w:type="spellStart"/>
            <w:r w:rsidRPr="005C08A5">
              <w:rPr>
                <w:sz w:val="22"/>
                <w:szCs w:val="22"/>
                <w:lang w:val="en-US"/>
              </w:rPr>
              <w:t>skyriuje</w:t>
            </w:r>
            <w:proofErr w:type="spellEnd"/>
            <w:r w:rsidRPr="005C08A5">
              <w:rPr>
                <w:sz w:val="22"/>
                <w:szCs w:val="22"/>
                <w:lang w:val="en-US"/>
              </w:rPr>
              <w:t xml:space="preserve"> „</w:t>
            </w:r>
            <w:proofErr w:type="spellStart"/>
            <w:r w:rsidRPr="005C08A5">
              <w:rPr>
                <w:sz w:val="22"/>
                <w:szCs w:val="22"/>
                <w:lang w:val="en-US"/>
              </w:rPr>
              <w:t>Popierius</w:t>
            </w:r>
            <w:proofErr w:type="spellEnd"/>
            <w:r w:rsidRPr="005C08A5">
              <w:rPr>
                <w:sz w:val="22"/>
                <w:szCs w:val="22"/>
                <w:lang w:val="en-US"/>
              </w:rPr>
              <w:t xml:space="preserve"> </w:t>
            </w:r>
            <w:proofErr w:type="spellStart"/>
            <w:r w:rsidRPr="005C08A5">
              <w:rPr>
                <w:sz w:val="22"/>
                <w:szCs w:val="22"/>
                <w:lang w:val="en-US"/>
              </w:rPr>
              <w:t>ir</w:t>
            </w:r>
            <w:proofErr w:type="spellEnd"/>
            <w:r w:rsidRPr="005C08A5">
              <w:rPr>
                <w:sz w:val="22"/>
                <w:szCs w:val="22"/>
                <w:lang w:val="en-US"/>
              </w:rPr>
              <w:t xml:space="preserve"> jo </w:t>
            </w:r>
            <w:proofErr w:type="spellStart"/>
            <w:r w:rsidRPr="005C08A5">
              <w:rPr>
                <w:sz w:val="22"/>
                <w:szCs w:val="22"/>
                <w:lang w:val="en-US"/>
              </w:rPr>
              <w:t>gaminiai</w:t>
            </w:r>
            <w:proofErr w:type="spellEnd"/>
            <w:r w:rsidRPr="005C08A5">
              <w:rPr>
                <w:sz w:val="22"/>
                <w:szCs w:val="22"/>
                <w:lang w:val="en-US"/>
              </w:rPr>
              <w:t>”.</w:t>
            </w:r>
          </w:p>
        </w:tc>
      </w:tr>
      <w:tr w:rsidR="00271BA4" w:rsidRPr="005C08A5" w14:paraId="0F109AE5" w14:textId="77777777" w:rsidTr="00973247">
        <w:trPr>
          <w:trHeight w:val="300"/>
        </w:trPr>
        <w:tc>
          <w:tcPr>
            <w:tcW w:w="2972" w:type="dxa"/>
            <w:gridSpan w:val="2"/>
          </w:tcPr>
          <w:p w14:paraId="127CEFA3" w14:textId="77777777" w:rsidR="00271BA4" w:rsidRPr="005C08A5" w:rsidRDefault="00271BA4" w:rsidP="00271BA4">
            <w:pPr>
              <w:rPr>
                <w:b/>
                <w:bCs/>
                <w:kern w:val="2"/>
                <w:sz w:val="22"/>
                <w:szCs w:val="22"/>
              </w:rPr>
            </w:pPr>
            <w:r w:rsidRPr="005C08A5">
              <w:rPr>
                <w:b/>
                <w:bCs/>
                <w:kern w:val="2"/>
                <w:sz w:val="22"/>
                <w:szCs w:val="22"/>
              </w:rPr>
              <w:t xml:space="preserve">12.2. </w:t>
            </w:r>
            <w:r w:rsidRPr="005C08A5">
              <w:rPr>
                <w:b/>
                <w:bCs/>
                <w:color w:val="000000"/>
                <w:kern w:val="2"/>
                <w:sz w:val="22"/>
                <w:szCs w:val="22"/>
                <w:shd w:val="clear" w:color="auto" w:fill="FFFFFF"/>
              </w:rPr>
              <w:t>Su Prekių pakuotėmis susiję aplinkosauginiai kriterijai</w:t>
            </w:r>
            <w:r w:rsidRPr="005C08A5">
              <w:rPr>
                <w:b/>
                <w:bCs/>
                <w:kern w:val="2"/>
                <w:sz w:val="22"/>
                <w:szCs w:val="22"/>
              </w:rPr>
              <w:t xml:space="preserve"> </w:t>
            </w:r>
          </w:p>
        </w:tc>
        <w:tc>
          <w:tcPr>
            <w:tcW w:w="6563" w:type="dxa"/>
            <w:gridSpan w:val="2"/>
          </w:tcPr>
          <w:p w14:paraId="144F2C99" w14:textId="77777777" w:rsidR="00271BA4" w:rsidRPr="005C08A5" w:rsidRDefault="00271BA4" w:rsidP="00271BA4">
            <w:pPr>
              <w:autoSpaceDE w:val="0"/>
              <w:autoSpaceDN w:val="0"/>
              <w:adjustRightInd w:val="0"/>
              <w:jc w:val="both"/>
              <w:rPr>
                <w:rFonts w:eastAsiaTheme="minorHAnsi"/>
                <w:color w:val="000000"/>
                <w:sz w:val="22"/>
                <w:szCs w:val="22"/>
              </w:rPr>
            </w:pPr>
            <w:r w:rsidRPr="005C08A5">
              <w:rPr>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5C08A5">
              <w:rPr>
                <w:kern w:val="2"/>
                <w:sz w:val="22"/>
                <w:szCs w:val="22"/>
                <w:shd w:val="clear" w:color="auto" w:fill="FFFFFF"/>
              </w:rPr>
              <w:t>perdirbamumą</w:t>
            </w:r>
            <w:proofErr w:type="spellEnd"/>
            <w:r w:rsidRPr="005C08A5">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p w14:paraId="5E020898" w14:textId="6E230B31" w:rsidR="00271BA4" w:rsidRPr="005C08A5" w:rsidRDefault="00271BA4" w:rsidP="00271BA4">
            <w:pPr>
              <w:jc w:val="both"/>
              <w:rPr>
                <w:sz w:val="22"/>
                <w:szCs w:val="22"/>
                <w:shd w:val="clear" w:color="auto" w:fill="FFFFFF"/>
              </w:rPr>
            </w:pPr>
          </w:p>
        </w:tc>
      </w:tr>
      <w:tr w:rsidR="00271BA4" w:rsidRPr="005C08A5" w14:paraId="3A9BCF5E" w14:textId="77777777" w:rsidTr="00973247">
        <w:trPr>
          <w:trHeight w:val="300"/>
        </w:trPr>
        <w:tc>
          <w:tcPr>
            <w:tcW w:w="2972" w:type="dxa"/>
            <w:gridSpan w:val="2"/>
          </w:tcPr>
          <w:p w14:paraId="0B12F758" w14:textId="77777777" w:rsidR="00271BA4" w:rsidRPr="005C08A5" w:rsidRDefault="00271BA4" w:rsidP="00271BA4">
            <w:pPr>
              <w:rPr>
                <w:b/>
                <w:bCs/>
                <w:kern w:val="2"/>
                <w:sz w:val="22"/>
                <w:szCs w:val="22"/>
              </w:rPr>
            </w:pPr>
            <w:r w:rsidRPr="005C08A5">
              <w:rPr>
                <w:b/>
                <w:bCs/>
                <w:kern w:val="2"/>
                <w:sz w:val="22"/>
                <w:szCs w:val="22"/>
              </w:rPr>
              <w:t xml:space="preserve">12.3. </w:t>
            </w:r>
            <w:r w:rsidRPr="005C08A5">
              <w:rPr>
                <w:b/>
                <w:bCs/>
                <w:kern w:val="2"/>
                <w:sz w:val="22"/>
                <w:szCs w:val="22"/>
                <w:shd w:val="clear" w:color="auto" w:fill="FFFFFF"/>
              </w:rPr>
              <w:t>Su Prekių pristatymu susiję aplinkosauginiai kriterijai</w:t>
            </w:r>
            <w:r w:rsidRPr="005C08A5">
              <w:rPr>
                <w:color w:val="008080"/>
                <w:kern w:val="2"/>
                <w:sz w:val="22"/>
                <w:szCs w:val="22"/>
                <w:u w:val="single"/>
                <w:shd w:val="clear" w:color="auto" w:fill="FFFFFF"/>
              </w:rPr>
              <w:t xml:space="preserve"> </w:t>
            </w:r>
          </w:p>
        </w:tc>
        <w:tc>
          <w:tcPr>
            <w:tcW w:w="6563" w:type="dxa"/>
            <w:gridSpan w:val="2"/>
          </w:tcPr>
          <w:p w14:paraId="48E33127" w14:textId="630A0A2A" w:rsidR="00271BA4" w:rsidRPr="005C08A5" w:rsidRDefault="00271BA4" w:rsidP="00271BA4">
            <w:pPr>
              <w:rPr>
                <w:kern w:val="2"/>
                <w:sz w:val="22"/>
                <w:szCs w:val="22"/>
              </w:rPr>
            </w:pPr>
            <w:r w:rsidRPr="005C08A5">
              <w:rPr>
                <w:sz w:val="22"/>
                <w:szCs w:val="22"/>
              </w:rPr>
              <w:t>Netaikoma</w:t>
            </w:r>
          </w:p>
          <w:p w14:paraId="4EE176EA" w14:textId="77777777" w:rsidR="00271BA4" w:rsidRPr="005C08A5" w:rsidRDefault="00271BA4" w:rsidP="00271BA4">
            <w:pPr>
              <w:rPr>
                <w:sz w:val="22"/>
                <w:szCs w:val="22"/>
              </w:rPr>
            </w:pPr>
          </w:p>
        </w:tc>
      </w:tr>
      <w:tr w:rsidR="00271BA4" w:rsidRPr="005C08A5" w14:paraId="7F4AACC3" w14:textId="77777777" w:rsidTr="00973247">
        <w:trPr>
          <w:trHeight w:val="300"/>
        </w:trPr>
        <w:tc>
          <w:tcPr>
            <w:tcW w:w="2972" w:type="dxa"/>
            <w:gridSpan w:val="2"/>
          </w:tcPr>
          <w:p w14:paraId="066F1342" w14:textId="77777777" w:rsidR="00271BA4" w:rsidRPr="005C08A5" w:rsidRDefault="00271BA4" w:rsidP="00271BA4">
            <w:pPr>
              <w:rPr>
                <w:b/>
                <w:bCs/>
                <w:kern w:val="2"/>
                <w:sz w:val="22"/>
                <w:szCs w:val="22"/>
              </w:rPr>
            </w:pPr>
            <w:r w:rsidRPr="005C08A5">
              <w:rPr>
                <w:b/>
                <w:bCs/>
                <w:kern w:val="2"/>
                <w:sz w:val="22"/>
                <w:szCs w:val="22"/>
              </w:rPr>
              <w:lastRenderedPageBreak/>
              <w:t xml:space="preserve">12.4. </w:t>
            </w:r>
            <w:r w:rsidRPr="005C08A5">
              <w:rPr>
                <w:b/>
                <w:bCs/>
                <w:kern w:val="2"/>
                <w:sz w:val="22"/>
                <w:szCs w:val="22"/>
                <w:shd w:val="clear" w:color="auto" w:fill="FFFFFF"/>
              </w:rPr>
              <w:t>Su Prekėmis susijusių paslaugų (pavyzdžiui, montavimo, apmokymo ir kitos parengimui naudoti skirtos paslaugos) teikimu susiję aplinkosauginiai k</w:t>
            </w:r>
            <w:r w:rsidRPr="005C08A5">
              <w:rPr>
                <w:b/>
                <w:kern w:val="2"/>
                <w:sz w:val="22"/>
                <w:szCs w:val="22"/>
                <w:shd w:val="clear" w:color="auto" w:fill="FFFFFF"/>
              </w:rPr>
              <w:t>riterijai</w:t>
            </w:r>
          </w:p>
        </w:tc>
        <w:tc>
          <w:tcPr>
            <w:tcW w:w="6563" w:type="dxa"/>
            <w:gridSpan w:val="2"/>
          </w:tcPr>
          <w:p w14:paraId="6E4270BD" w14:textId="6B25E6C5" w:rsidR="00271BA4" w:rsidRPr="005C08A5" w:rsidRDefault="00271BA4" w:rsidP="00271BA4">
            <w:pPr>
              <w:rPr>
                <w:kern w:val="2"/>
                <w:sz w:val="22"/>
                <w:szCs w:val="22"/>
              </w:rPr>
            </w:pPr>
            <w:r w:rsidRPr="005C08A5">
              <w:rPr>
                <w:kern w:val="2"/>
                <w:sz w:val="22"/>
                <w:szCs w:val="22"/>
              </w:rPr>
              <w:t>Netaikoma.</w:t>
            </w:r>
          </w:p>
          <w:p w14:paraId="05EBF17C" w14:textId="77777777" w:rsidR="00271BA4" w:rsidRPr="005C08A5" w:rsidRDefault="00271BA4" w:rsidP="00271BA4">
            <w:pPr>
              <w:rPr>
                <w:kern w:val="2"/>
                <w:sz w:val="22"/>
                <w:szCs w:val="22"/>
              </w:rPr>
            </w:pPr>
          </w:p>
          <w:p w14:paraId="479BC809" w14:textId="77777777" w:rsidR="00271BA4" w:rsidRPr="005C08A5" w:rsidRDefault="00271BA4" w:rsidP="00271BA4">
            <w:pPr>
              <w:rPr>
                <w:color w:val="FF0000"/>
                <w:sz w:val="22"/>
                <w:szCs w:val="22"/>
                <w:shd w:val="clear" w:color="auto" w:fill="FFFFFF"/>
              </w:rPr>
            </w:pPr>
          </w:p>
          <w:p w14:paraId="3E55DEA1" w14:textId="77777777" w:rsidR="00271BA4" w:rsidRPr="005C08A5" w:rsidRDefault="00271BA4" w:rsidP="00271BA4">
            <w:pPr>
              <w:rPr>
                <w:kern w:val="2"/>
                <w:sz w:val="22"/>
                <w:szCs w:val="22"/>
              </w:rPr>
            </w:pPr>
          </w:p>
        </w:tc>
      </w:tr>
      <w:tr w:rsidR="00271BA4" w:rsidRPr="005C08A5" w14:paraId="73918666" w14:textId="77777777" w:rsidTr="00973247">
        <w:trPr>
          <w:trHeight w:val="300"/>
        </w:trPr>
        <w:tc>
          <w:tcPr>
            <w:tcW w:w="2972" w:type="dxa"/>
            <w:gridSpan w:val="2"/>
          </w:tcPr>
          <w:p w14:paraId="6ED2B2B8" w14:textId="77777777" w:rsidR="00271BA4" w:rsidRPr="005C08A5" w:rsidRDefault="00271BA4" w:rsidP="00271BA4">
            <w:pPr>
              <w:rPr>
                <w:b/>
                <w:bCs/>
                <w:kern w:val="2"/>
                <w:sz w:val="22"/>
                <w:szCs w:val="22"/>
              </w:rPr>
            </w:pPr>
            <w:r w:rsidRPr="005C08A5">
              <w:rPr>
                <w:b/>
                <w:bCs/>
                <w:kern w:val="2"/>
                <w:sz w:val="22"/>
                <w:szCs w:val="22"/>
              </w:rPr>
              <w:t>12.4.1. Kiti su Sutarties vykdymu susiję aplinkosauginiai kriterijai</w:t>
            </w:r>
          </w:p>
        </w:tc>
        <w:tc>
          <w:tcPr>
            <w:tcW w:w="6563" w:type="dxa"/>
            <w:gridSpan w:val="2"/>
          </w:tcPr>
          <w:p w14:paraId="6328A329" w14:textId="22D2EAF8" w:rsidR="00271BA4" w:rsidRPr="005C08A5" w:rsidRDefault="00271BA4" w:rsidP="00271BA4">
            <w:pPr>
              <w:autoSpaceDE w:val="0"/>
              <w:autoSpaceDN w:val="0"/>
              <w:adjustRightInd w:val="0"/>
              <w:rPr>
                <w:sz w:val="22"/>
                <w:szCs w:val="22"/>
                <w:lang w:val="en-US"/>
              </w:rPr>
            </w:pPr>
            <w:r w:rsidRPr="005C08A5">
              <w:rPr>
                <w:sz w:val="22"/>
                <w:szCs w:val="22"/>
                <w:lang w:val="en-US"/>
              </w:rPr>
              <w:t xml:space="preserve">12.4.1.1. </w:t>
            </w:r>
            <w:proofErr w:type="spellStart"/>
            <w:r w:rsidRPr="005C08A5">
              <w:rPr>
                <w:sz w:val="22"/>
                <w:szCs w:val="22"/>
                <w:lang w:val="en-US"/>
              </w:rPr>
              <w:t>Tiekėjas</w:t>
            </w:r>
            <w:proofErr w:type="spellEnd"/>
            <w:r w:rsidRPr="005C08A5">
              <w:rPr>
                <w:sz w:val="22"/>
                <w:szCs w:val="22"/>
                <w:lang w:val="en-US"/>
              </w:rPr>
              <w:t xml:space="preserve"> </w:t>
            </w:r>
            <w:proofErr w:type="spellStart"/>
            <w:r w:rsidRPr="005C08A5">
              <w:rPr>
                <w:sz w:val="22"/>
                <w:szCs w:val="22"/>
                <w:lang w:val="en-US"/>
              </w:rPr>
              <w:t>įsipareigoja</w:t>
            </w:r>
            <w:proofErr w:type="spellEnd"/>
            <w:r w:rsidRPr="005C08A5">
              <w:rPr>
                <w:sz w:val="22"/>
                <w:szCs w:val="22"/>
                <w:lang w:val="en-US"/>
              </w:rPr>
              <w:t xml:space="preserve"> </w:t>
            </w:r>
            <w:proofErr w:type="spellStart"/>
            <w:r w:rsidRPr="005C08A5">
              <w:rPr>
                <w:sz w:val="22"/>
                <w:szCs w:val="22"/>
                <w:lang w:val="en-US"/>
              </w:rPr>
              <w:t>sutarties</w:t>
            </w:r>
            <w:proofErr w:type="spellEnd"/>
            <w:r w:rsidRPr="005C08A5">
              <w:rPr>
                <w:sz w:val="22"/>
                <w:szCs w:val="22"/>
                <w:lang w:val="en-US"/>
              </w:rPr>
              <w:t xml:space="preserve"> </w:t>
            </w:r>
            <w:proofErr w:type="spellStart"/>
            <w:r w:rsidRPr="005C08A5">
              <w:rPr>
                <w:sz w:val="22"/>
                <w:szCs w:val="22"/>
                <w:lang w:val="en-US"/>
              </w:rPr>
              <w:t>vykdymo</w:t>
            </w:r>
            <w:proofErr w:type="spellEnd"/>
            <w:r w:rsidRPr="005C08A5">
              <w:rPr>
                <w:sz w:val="22"/>
                <w:szCs w:val="22"/>
                <w:lang w:val="en-US"/>
              </w:rPr>
              <w:t xml:space="preserve"> </w:t>
            </w:r>
            <w:proofErr w:type="spellStart"/>
            <w:r w:rsidRPr="005C08A5">
              <w:rPr>
                <w:sz w:val="22"/>
                <w:szCs w:val="22"/>
                <w:lang w:val="en-US"/>
              </w:rPr>
              <w:t>metu</w:t>
            </w:r>
            <w:proofErr w:type="spellEnd"/>
            <w:r w:rsidRPr="005C08A5">
              <w:rPr>
                <w:sz w:val="22"/>
                <w:szCs w:val="22"/>
                <w:lang w:val="en-US"/>
              </w:rPr>
              <w:t xml:space="preserve"> </w:t>
            </w:r>
            <w:proofErr w:type="spellStart"/>
            <w:r w:rsidRPr="005C08A5">
              <w:rPr>
                <w:sz w:val="22"/>
                <w:szCs w:val="22"/>
                <w:lang w:val="en-US"/>
              </w:rPr>
              <w:t>teikti</w:t>
            </w:r>
            <w:proofErr w:type="spellEnd"/>
            <w:r w:rsidRPr="005C08A5">
              <w:rPr>
                <w:sz w:val="22"/>
                <w:szCs w:val="22"/>
                <w:lang w:val="en-US"/>
              </w:rPr>
              <w:t xml:space="preserve"> </w:t>
            </w:r>
            <w:proofErr w:type="spellStart"/>
            <w:r w:rsidRPr="005C08A5">
              <w:rPr>
                <w:sz w:val="22"/>
                <w:szCs w:val="22"/>
                <w:lang w:val="en-US"/>
              </w:rPr>
              <w:t>susijusią</w:t>
            </w:r>
            <w:proofErr w:type="spellEnd"/>
            <w:r w:rsidRPr="005C08A5">
              <w:rPr>
                <w:sz w:val="22"/>
                <w:szCs w:val="22"/>
                <w:lang w:val="en-US"/>
              </w:rPr>
              <w:t xml:space="preserve"> </w:t>
            </w:r>
            <w:proofErr w:type="spellStart"/>
            <w:r w:rsidRPr="005C08A5">
              <w:rPr>
                <w:sz w:val="22"/>
                <w:szCs w:val="22"/>
                <w:lang w:val="en-US"/>
              </w:rPr>
              <w:t>dokumentaciją</w:t>
            </w:r>
            <w:proofErr w:type="spellEnd"/>
            <w:r w:rsidRPr="005C08A5">
              <w:rPr>
                <w:sz w:val="22"/>
                <w:szCs w:val="22"/>
                <w:lang w:val="en-US"/>
              </w:rPr>
              <w:t xml:space="preserve"> </w:t>
            </w:r>
            <w:proofErr w:type="spellStart"/>
            <w:r w:rsidRPr="005C08A5">
              <w:rPr>
                <w:sz w:val="22"/>
                <w:szCs w:val="22"/>
                <w:lang w:val="en-US"/>
              </w:rPr>
              <w:t>elektroninėse</w:t>
            </w:r>
            <w:proofErr w:type="spellEnd"/>
            <w:r w:rsidRPr="005C08A5">
              <w:rPr>
                <w:sz w:val="22"/>
                <w:szCs w:val="22"/>
                <w:lang w:val="en-US"/>
              </w:rPr>
              <w:t xml:space="preserve"> </w:t>
            </w:r>
            <w:proofErr w:type="spellStart"/>
            <w:r w:rsidRPr="005C08A5">
              <w:rPr>
                <w:sz w:val="22"/>
                <w:szCs w:val="22"/>
                <w:lang w:val="en-US"/>
              </w:rPr>
              <w:t>laikmenose</w:t>
            </w:r>
            <w:proofErr w:type="spellEnd"/>
            <w:r w:rsidRPr="005C08A5">
              <w:rPr>
                <w:sz w:val="22"/>
                <w:szCs w:val="22"/>
                <w:lang w:val="en-US"/>
              </w:rPr>
              <w:t xml:space="preserve"> (</w:t>
            </w:r>
            <w:proofErr w:type="spellStart"/>
            <w:r w:rsidRPr="005C08A5">
              <w:rPr>
                <w:sz w:val="22"/>
                <w:szCs w:val="22"/>
                <w:lang w:val="en-US"/>
              </w:rPr>
              <w:t>sąskaitas</w:t>
            </w:r>
            <w:proofErr w:type="spellEnd"/>
            <w:r w:rsidRPr="005C08A5">
              <w:rPr>
                <w:sz w:val="22"/>
                <w:szCs w:val="22"/>
                <w:lang w:val="en-US"/>
              </w:rPr>
              <w:t xml:space="preserve"> </w:t>
            </w:r>
            <w:proofErr w:type="spellStart"/>
            <w:r w:rsidRPr="005C08A5">
              <w:rPr>
                <w:sz w:val="22"/>
                <w:szCs w:val="22"/>
                <w:lang w:val="en-US"/>
              </w:rPr>
              <w:t>faktūras</w:t>
            </w:r>
            <w:proofErr w:type="spellEnd"/>
            <w:r w:rsidRPr="005C08A5">
              <w:rPr>
                <w:sz w:val="22"/>
                <w:szCs w:val="22"/>
                <w:lang w:val="en-US"/>
              </w:rPr>
              <w:t xml:space="preserve">, </w:t>
            </w:r>
            <w:proofErr w:type="spellStart"/>
            <w:r w:rsidRPr="005C08A5">
              <w:rPr>
                <w:sz w:val="22"/>
                <w:szCs w:val="22"/>
                <w:lang w:val="en-US"/>
              </w:rPr>
              <w:t>priėmimo</w:t>
            </w:r>
            <w:proofErr w:type="spellEnd"/>
          </w:p>
          <w:p w14:paraId="29083D3A" w14:textId="77777777" w:rsidR="00271BA4" w:rsidRPr="005C08A5" w:rsidRDefault="00271BA4" w:rsidP="00271BA4">
            <w:pPr>
              <w:autoSpaceDE w:val="0"/>
              <w:autoSpaceDN w:val="0"/>
              <w:adjustRightInd w:val="0"/>
              <w:rPr>
                <w:sz w:val="22"/>
                <w:szCs w:val="22"/>
                <w:lang w:val="en-US"/>
              </w:rPr>
            </w:pPr>
            <w:proofErr w:type="spellStart"/>
            <w:r w:rsidRPr="005C08A5">
              <w:rPr>
                <w:sz w:val="22"/>
                <w:szCs w:val="22"/>
                <w:lang w:val="en-US"/>
              </w:rPr>
              <w:t>perdavimo</w:t>
            </w:r>
            <w:proofErr w:type="spellEnd"/>
            <w:r w:rsidRPr="005C08A5">
              <w:rPr>
                <w:sz w:val="22"/>
                <w:szCs w:val="22"/>
                <w:lang w:val="en-US"/>
              </w:rPr>
              <w:t xml:space="preserve"> </w:t>
            </w:r>
            <w:proofErr w:type="spellStart"/>
            <w:r w:rsidRPr="005C08A5">
              <w:rPr>
                <w:sz w:val="22"/>
                <w:szCs w:val="22"/>
                <w:lang w:val="en-US"/>
              </w:rPr>
              <w:t>aktus</w:t>
            </w:r>
            <w:proofErr w:type="spellEnd"/>
            <w:r w:rsidRPr="005C08A5">
              <w:rPr>
                <w:sz w:val="22"/>
                <w:szCs w:val="22"/>
                <w:lang w:val="en-US"/>
              </w:rPr>
              <w:t xml:space="preserve"> </w:t>
            </w:r>
            <w:proofErr w:type="spellStart"/>
            <w:r w:rsidRPr="005C08A5">
              <w:rPr>
                <w:sz w:val="22"/>
                <w:szCs w:val="22"/>
                <w:lang w:val="en-US"/>
              </w:rPr>
              <w:t>ir</w:t>
            </w:r>
            <w:proofErr w:type="spellEnd"/>
            <w:r w:rsidRPr="005C08A5">
              <w:rPr>
                <w:sz w:val="22"/>
                <w:szCs w:val="22"/>
                <w:lang w:val="en-US"/>
              </w:rPr>
              <w:t xml:space="preserve"> kt.).</w:t>
            </w:r>
          </w:p>
          <w:p w14:paraId="589BFEF9" w14:textId="2BDEB01F" w:rsidR="00271BA4" w:rsidRPr="005C08A5" w:rsidRDefault="00271BA4" w:rsidP="00271BA4">
            <w:pPr>
              <w:rPr>
                <w:kern w:val="2"/>
                <w:sz w:val="22"/>
                <w:szCs w:val="22"/>
              </w:rPr>
            </w:pPr>
          </w:p>
        </w:tc>
      </w:tr>
      <w:tr w:rsidR="00271BA4" w:rsidRPr="005C08A5" w14:paraId="3A4424F8" w14:textId="77777777" w:rsidTr="00973247">
        <w:trPr>
          <w:trHeight w:val="300"/>
        </w:trPr>
        <w:tc>
          <w:tcPr>
            <w:tcW w:w="2972" w:type="dxa"/>
            <w:gridSpan w:val="2"/>
          </w:tcPr>
          <w:p w14:paraId="30DDDF22" w14:textId="77777777" w:rsidR="00271BA4" w:rsidRPr="005C08A5" w:rsidRDefault="00271BA4" w:rsidP="00271BA4">
            <w:pPr>
              <w:rPr>
                <w:b/>
                <w:bCs/>
                <w:kern w:val="2"/>
                <w:sz w:val="22"/>
                <w:szCs w:val="22"/>
              </w:rPr>
            </w:pPr>
            <w:r w:rsidRPr="005C08A5">
              <w:rPr>
                <w:b/>
                <w:bCs/>
                <w:kern w:val="2"/>
                <w:sz w:val="22"/>
                <w:szCs w:val="22"/>
              </w:rPr>
              <w:t>12.5. Su perkamomis Prekėmis susiję socialiniai kriterijai</w:t>
            </w:r>
          </w:p>
        </w:tc>
        <w:tc>
          <w:tcPr>
            <w:tcW w:w="6563" w:type="dxa"/>
            <w:gridSpan w:val="2"/>
          </w:tcPr>
          <w:p w14:paraId="4AC5DA5E" w14:textId="77777777" w:rsidR="00271BA4" w:rsidRPr="005C08A5" w:rsidRDefault="00271BA4" w:rsidP="00271BA4">
            <w:pPr>
              <w:rPr>
                <w:color w:val="000000"/>
                <w:kern w:val="2"/>
                <w:sz w:val="22"/>
                <w:szCs w:val="22"/>
                <w:shd w:val="clear" w:color="auto" w:fill="FFFFFF"/>
              </w:rPr>
            </w:pPr>
            <w:r w:rsidRPr="005C08A5">
              <w:rPr>
                <w:color w:val="000000"/>
                <w:kern w:val="2"/>
                <w:sz w:val="22"/>
                <w:szCs w:val="22"/>
                <w:shd w:val="clear" w:color="auto" w:fill="FFFFFF"/>
              </w:rPr>
              <w:t>Netaikoma</w:t>
            </w:r>
          </w:p>
          <w:p w14:paraId="235718C6" w14:textId="77777777" w:rsidR="00271BA4" w:rsidRPr="005C08A5" w:rsidRDefault="00271BA4" w:rsidP="00271BA4">
            <w:pPr>
              <w:rPr>
                <w:color w:val="000000"/>
                <w:kern w:val="2"/>
                <w:sz w:val="22"/>
                <w:szCs w:val="22"/>
                <w:shd w:val="clear" w:color="auto" w:fill="FFFFFF"/>
              </w:rPr>
            </w:pPr>
          </w:p>
          <w:p w14:paraId="5F5E287D" w14:textId="77777777" w:rsidR="00271BA4" w:rsidRPr="005C08A5" w:rsidRDefault="00271BA4" w:rsidP="00271BA4">
            <w:pPr>
              <w:rPr>
                <w:color w:val="0070C0"/>
                <w:kern w:val="2"/>
                <w:sz w:val="22"/>
                <w:szCs w:val="22"/>
              </w:rPr>
            </w:pPr>
          </w:p>
        </w:tc>
      </w:tr>
      <w:tr w:rsidR="00271BA4" w:rsidRPr="005C08A5" w14:paraId="1FD012BD" w14:textId="77777777" w:rsidTr="00973247">
        <w:trPr>
          <w:trHeight w:val="300"/>
        </w:trPr>
        <w:tc>
          <w:tcPr>
            <w:tcW w:w="9535" w:type="dxa"/>
            <w:gridSpan w:val="4"/>
          </w:tcPr>
          <w:p w14:paraId="634B0499" w14:textId="77777777" w:rsidR="00271BA4" w:rsidRPr="005C08A5" w:rsidRDefault="00271BA4" w:rsidP="00271BA4">
            <w:pPr>
              <w:jc w:val="center"/>
              <w:rPr>
                <w:b/>
                <w:bCs/>
                <w:kern w:val="2"/>
                <w:sz w:val="22"/>
                <w:szCs w:val="22"/>
              </w:rPr>
            </w:pPr>
            <w:r w:rsidRPr="005C08A5">
              <w:rPr>
                <w:b/>
                <w:bCs/>
                <w:kern w:val="2"/>
                <w:sz w:val="22"/>
                <w:szCs w:val="22"/>
              </w:rPr>
              <w:t xml:space="preserve">13. BENDRŲJŲ SĄLYGŲ PAKEITIMAI IR PAPILDYMAI </w:t>
            </w:r>
          </w:p>
          <w:p w14:paraId="4FFC5EDD" w14:textId="77777777" w:rsidR="00271BA4" w:rsidRPr="005C08A5" w:rsidRDefault="00271BA4" w:rsidP="00271BA4">
            <w:pPr>
              <w:jc w:val="center"/>
              <w:rPr>
                <w:kern w:val="2"/>
                <w:sz w:val="22"/>
                <w:szCs w:val="22"/>
              </w:rPr>
            </w:pPr>
            <w:r w:rsidRPr="005C08A5">
              <w:rPr>
                <w:kern w:val="2"/>
                <w:sz w:val="22"/>
                <w:szCs w:val="22"/>
              </w:rPr>
              <w:t xml:space="preserve">(jeigu būtina dėl konkretaus Sutarties dalyko specifikos) </w:t>
            </w:r>
          </w:p>
        </w:tc>
      </w:tr>
      <w:tr w:rsidR="00271BA4" w:rsidRPr="005C08A5" w14:paraId="6BD73367" w14:textId="77777777" w:rsidTr="00973247">
        <w:trPr>
          <w:trHeight w:val="300"/>
        </w:trPr>
        <w:tc>
          <w:tcPr>
            <w:tcW w:w="2972" w:type="dxa"/>
            <w:gridSpan w:val="2"/>
          </w:tcPr>
          <w:p w14:paraId="0C6B96F5" w14:textId="77777777" w:rsidR="00271BA4" w:rsidRPr="005C08A5" w:rsidRDefault="00271BA4" w:rsidP="00271BA4">
            <w:pPr>
              <w:rPr>
                <w:b/>
                <w:bCs/>
                <w:kern w:val="2"/>
                <w:sz w:val="22"/>
                <w:szCs w:val="22"/>
              </w:rPr>
            </w:pPr>
            <w:r w:rsidRPr="005C08A5">
              <w:rPr>
                <w:b/>
                <w:bCs/>
                <w:kern w:val="2"/>
                <w:sz w:val="22"/>
                <w:szCs w:val="22"/>
              </w:rPr>
              <w:t>13.1.</w:t>
            </w:r>
          </w:p>
        </w:tc>
        <w:tc>
          <w:tcPr>
            <w:tcW w:w="6563" w:type="dxa"/>
            <w:gridSpan w:val="2"/>
          </w:tcPr>
          <w:p w14:paraId="08ABAF56" w14:textId="77777777" w:rsidR="00271BA4" w:rsidRPr="005C08A5" w:rsidRDefault="00271BA4" w:rsidP="00271BA4">
            <w:pPr>
              <w:rPr>
                <w:sz w:val="22"/>
                <w:szCs w:val="22"/>
              </w:rPr>
            </w:pPr>
            <w:r w:rsidRPr="005C08A5">
              <w:rPr>
                <w:sz w:val="22"/>
                <w:szCs w:val="22"/>
              </w:rPr>
              <w:t>Šalys susitaria pakeisti nurodytus Sutarties Bendrųjų sąlygų punktus ir išdėstyti juos nauja redakcija:</w:t>
            </w:r>
          </w:p>
          <w:p w14:paraId="3D723A6D" w14:textId="77777777" w:rsidR="00271BA4" w:rsidRPr="005C08A5" w:rsidRDefault="00271BA4" w:rsidP="00271BA4">
            <w:pPr>
              <w:rPr>
                <w:sz w:val="22"/>
                <w:szCs w:val="22"/>
              </w:rPr>
            </w:pPr>
            <w:r w:rsidRPr="005C08A5">
              <w:rPr>
                <w:sz w:val="22"/>
                <w:szCs w:val="22"/>
              </w:rPr>
              <w:t>1.1.5. Prekių perdavimo–priėmimo aktas – dokumentas, kuriuo perduodama Prekė Pirkėjui ir įvertinama Prekės pakuotės būklė bei nurodomi kartu su Preke pateikiami dokumentai.</w:t>
            </w:r>
          </w:p>
          <w:p w14:paraId="62384CAD" w14:textId="6D712CE7" w:rsidR="00271BA4" w:rsidRPr="005C08A5" w:rsidRDefault="00271BA4" w:rsidP="00271BA4">
            <w:pPr>
              <w:rPr>
                <w:sz w:val="22"/>
                <w:szCs w:val="22"/>
              </w:rPr>
            </w:pPr>
            <w:r w:rsidRPr="005C08A5">
              <w:rPr>
                <w:sz w:val="22"/>
                <w:szCs w:val="22"/>
              </w:rPr>
              <w:t>1.1.1.5. Prekių instaliavimo ir patikrinimo aktas – dokumentas, kuriuo nustatoma, jog Prekės atitinka viešojo pirkimo dokumentuose nustatytus reikalavimus.</w:t>
            </w:r>
          </w:p>
          <w:p w14:paraId="24E263F6" w14:textId="7C8170C1" w:rsidR="00271BA4" w:rsidRPr="005C08A5" w:rsidRDefault="00271BA4" w:rsidP="00271BA4">
            <w:pPr>
              <w:rPr>
                <w:sz w:val="22"/>
                <w:szCs w:val="22"/>
              </w:rPr>
            </w:pPr>
            <w:r w:rsidRPr="005C08A5">
              <w:rPr>
                <w:sz w:val="22"/>
                <w:szCs w:val="22"/>
              </w:rPr>
              <w:t>6.2.2. Prekės perdavimo ir surinkimo/įdiegimo/instaliavimo tvarka numatyta Sutarties Specialiosiose sąlygose. 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1C21A96A" w14:textId="77777777" w:rsidR="00271BA4" w:rsidRPr="005C08A5" w:rsidRDefault="00271BA4" w:rsidP="00271BA4">
            <w:pPr>
              <w:rPr>
                <w:sz w:val="22"/>
                <w:szCs w:val="22"/>
              </w:rPr>
            </w:pPr>
            <w:r w:rsidRPr="005C08A5">
              <w:rPr>
                <w:sz w:val="22"/>
                <w:szCs w:val="22"/>
              </w:rPr>
              <w:t>12.2.1.2. Europos elektroninių sąskaitų faktūrų standarto neatitinkančią elektroninę sąskaitą faktūrą Tiekėjas privalo pateikti, naudodamasis informacinės sistemos „SABIS“ priemonėmis (https://sabis.nbfc.lt/).</w:t>
            </w:r>
          </w:p>
          <w:p w14:paraId="168AF49F" w14:textId="158EEC48" w:rsidR="00271BA4" w:rsidRPr="005C08A5" w:rsidRDefault="00271BA4" w:rsidP="00271BA4">
            <w:pPr>
              <w:jc w:val="both"/>
              <w:rPr>
                <w:kern w:val="2"/>
                <w:sz w:val="22"/>
                <w:szCs w:val="22"/>
              </w:rPr>
            </w:pPr>
            <w:r w:rsidRPr="005C08A5">
              <w:rPr>
                <w:sz w:val="22"/>
                <w:szCs w:val="22"/>
              </w:rPr>
              <w:t>12.2.2.   Pirkėjas elektronines sąskaitas faktūras priima ir apdoroja naudodamasis informacinės sistemos „SABIS“ priemonėmis, išskyrus VPĮ nustatytus išimtinius atvejus.</w:t>
            </w:r>
            <w:bookmarkStart w:id="4" w:name="x_part_0a0da1d5ef5c48389da63acb61f47e3a"/>
            <w:bookmarkStart w:id="5" w:name="x_part_44a1d195b56b4d74a5fb8a833330bbe9"/>
            <w:bookmarkEnd w:id="4"/>
            <w:bookmarkEnd w:id="5"/>
          </w:p>
        </w:tc>
      </w:tr>
      <w:tr w:rsidR="00271BA4" w:rsidRPr="005C08A5" w14:paraId="442F9EED" w14:textId="77777777" w:rsidTr="00973247">
        <w:trPr>
          <w:trHeight w:val="300"/>
        </w:trPr>
        <w:tc>
          <w:tcPr>
            <w:tcW w:w="9535" w:type="dxa"/>
            <w:gridSpan w:val="4"/>
          </w:tcPr>
          <w:p w14:paraId="39DBE6BC" w14:textId="77777777" w:rsidR="00271BA4" w:rsidRPr="005C08A5" w:rsidRDefault="00271BA4" w:rsidP="00271BA4">
            <w:pPr>
              <w:jc w:val="center"/>
              <w:rPr>
                <w:b/>
                <w:bCs/>
                <w:kern w:val="2"/>
                <w:sz w:val="22"/>
                <w:szCs w:val="22"/>
              </w:rPr>
            </w:pPr>
            <w:r w:rsidRPr="005C08A5">
              <w:rPr>
                <w:b/>
                <w:bCs/>
                <w:kern w:val="2"/>
                <w:sz w:val="22"/>
                <w:szCs w:val="22"/>
              </w:rPr>
              <w:t>14. SUTARTIES PRIEDAI</w:t>
            </w:r>
          </w:p>
        </w:tc>
      </w:tr>
      <w:tr w:rsidR="00271BA4" w:rsidRPr="005C08A5" w14:paraId="6E9C958E" w14:textId="77777777" w:rsidTr="00973247">
        <w:trPr>
          <w:trHeight w:val="300"/>
        </w:trPr>
        <w:tc>
          <w:tcPr>
            <w:tcW w:w="2972" w:type="dxa"/>
            <w:gridSpan w:val="2"/>
          </w:tcPr>
          <w:p w14:paraId="71F0C1C3" w14:textId="77777777" w:rsidR="00271BA4" w:rsidRPr="005C08A5" w:rsidRDefault="00271BA4" w:rsidP="00271BA4">
            <w:pPr>
              <w:rPr>
                <w:b/>
                <w:bCs/>
                <w:kern w:val="2"/>
                <w:sz w:val="22"/>
                <w:szCs w:val="22"/>
              </w:rPr>
            </w:pPr>
            <w:r w:rsidRPr="005C08A5">
              <w:rPr>
                <w:b/>
                <w:bCs/>
                <w:kern w:val="2"/>
                <w:sz w:val="22"/>
                <w:szCs w:val="22"/>
              </w:rPr>
              <w:t>14.1. Priedas Nr. 1</w:t>
            </w:r>
          </w:p>
        </w:tc>
        <w:tc>
          <w:tcPr>
            <w:tcW w:w="6563" w:type="dxa"/>
            <w:gridSpan w:val="2"/>
          </w:tcPr>
          <w:p w14:paraId="3C46439C" w14:textId="518F1A6E" w:rsidR="00271BA4" w:rsidRPr="005C08A5" w:rsidRDefault="00271BA4" w:rsidP="00271BA4">
            <w:pPr>
              <w:rPr>
                <w:bCs/>
                <w:kern w:val="2"/>
                <w:sz w:val="22"/>
                <w:szCs w:val="22"/>
              </w:rPr>
            </w:pPr>
            <w:r w:rsidRPr="005C08A5">
              <w:rPr>
                <w:bCs/>
                <w:kern w:val="2"/>
                <w:sz w:val="22"/>
                <w:szCs w:val="22"/>
              </w:rPr>
              <w:t>Techninė specifikacija ir kaina</w:t>
            </w:r>
          </w:p>
        </w:tc>
      </w:tr>
      <w:tr w:rsidR="00271BA4" w:rsidRPr="005C08A5" w14:paraId="15FC561C" w14:textId="77777777" w:rsidTr="00973247">
        <w:trPr>
          <w:trHeight w:val="300"/>
        </w:trPr>
        <w:tc>
          <w:tcPr>
            <w:tcW w:w="2972" w:type="dxa"/>
            <w:gridSpan w:val="2"/>
          </w:tcPr>
          <w:p w14:paraId="08225948" w14:textId="77777777" w:rsidR="00271BA4" w:rsidRPr="005C08A5" w:rsidRDefault="00271BA4" w:rsidP="00271BA4">
            <w:pPr>
              <w:rPr>
                <w:b/>
                <w:bCs/>
                <w:kern w:val="2"/>
                <w:sz w:val="22"/>
                <w:szCs w:val="22"/>
              </w:rPr>
            </w:pPr>
            <w:r w:rsidRPr="005C08A5">
              <w:rPr>
                <w:b/>
                <w:bCs/>
                <w:kern w:val="2"/>
                <w:sz w:val="22"/>
                <w:szCs w:val="22"/>
              </w:rPr>
              <w:t>14.2. Priedas Nr. 2</w:t>
            </w:r>
          </w:p>
        </w:tc>
        <w:tc>
          <w:tcPr>
            <w:tcW w:w="6563" w:type="dxa"/>
            <w:gridSpan w:val="2"/>
          </w:tcPr>
          <w:p w14:paraId="28C7D9D4" w14:textId="77777777" w:rsidR="00271BA4" w:rsidRPr="005C08A5" w:rsidRDefault="00271BA4" w:rsidP="00271BA4">
            <w:pPr>
              <w:rPr>
                <w:bCs/>
                <w:kern w:val="2"/>
                <w:sz w:val="22"/>
                <w:szCs w:val="22"/>
              </w:rPr>
            </w:pPr>
            <w:r w:rsidRPr="005C08A5">
              <w:rPr>
                <w:bCs/>
                <w:kern w:val="2"/>
                <w:sz w:val="22"/>
                <w:szCs w:val="22"/>
              </w:rPr>
              <w:t>Tiekėjo pasiūlymas</w:t>
            </w:r>
          </w:p>
        </w:tc>
      </w:tr>
      <w:tr w:rsidR="00271BA4" w:rsidRPr="005C08A5" w14:paraId="3145B320" w14:textId="77777777" w:rsidTr="00973247">
        <w:trPr>
          <w:trHeight w:val="300"/>
        </w:trPr>
        <w:tc>
          <w:tcPr>
            <w:tcW w:w="2972" w:type="dxa"/>
            <w:gridSpan w:val="2"/>
          </w:tcPr>
          <w:p w14:paraId="22DB01F8" w14:textId="78D5A604" w:rsidR="00271BA4" w:rsidRPr="005C08A5" w:rsidRDefault="00271BA4" w:rsidP="00271BA4">
            <w:pPr>
              <w:rPr>
                <w:b/>
                <w:bCs/>
                <w:kern w:val="2"/>
                <w:sz w:val="22"/>
                <w:szCs w:val="22"/>
              </w:rPr>
            </w:pPr>
            <w:r w:rsidRPr="005C08A5">
              <w:rPr>
                <w:b/>
                <w:bCs/>
                <w:kern w:val="2"/>
                <w:sz w:val="22"/>
                <w:szCs w:val="22"/>
              </w:rPr>
              <w:t>14.3. Priedas Nr. 3</w:t>
            </w:r>
          </w:p>
        </w:tc>
        <w:tc>
          <w:tcPr>
            <w:tcW w:w="6563" w:type="dxa"/>
            <w:gridSpan w:val="2"/>
          </w:tcPr>
          <w:p w14:paraId="46E744C2" w14:textId="1458FBA0" w:rsidR="00271BA4" w:rsidRPr="005C08A5" w:rsidRDefault="00271BA4" w:rsidP="00271BA4">
            <w:pPr>
              <w:rPr>
                <w:bCs/>
                <w:kern w:val="2"/>
                <w:sz w:val="22"/>
                <w:szCs w:val="22"/>
              </w:rPr>
            </w:pPr>
            <w:r w:rsidRPr="005C08A5">
              <w:rPr>
                <w:sz w:val="22"/>
                <w:szCs w:val="22"/>
              </w:rPr>
              <w:t>Prekių priėmimo - perdavimo akto forma</w:t>
            </w:r>
          </w:p>
        </w:tc>
      </w:tr>
      <w:tr w:rsidR="00271BA4" w:rsidRPr="005C08A5" w14:paraId="20DE7583" w14:textId="77777777" w:rsidTr="00973247">
        <w:trPr>
          <w:trHeight w:val="300"/>
        </w:trPr>
        <w:tc>
          <w:tcPr>
            <w:tcW w:w="2972" w:type="dxa"/>
            <w:gridSpan w:val="2"/>
          </w:tcPr>
          <w:p w14:paraId="5C5E4813" w14:textId="383BE214" w:rsidR="00271BA4" w:rsidRPr="005C08A5" w:rsidRDefault="00271BA4" w:rsidP="00271BA4">
            <w:pPr>
              <w:rPr>
                <w:b/>
                <w:bCs/>
                <w:kern w:val="2"/>
                <w:sz w:val="22"/>
                <w:szCs w:val="22"/>
              </w:rPr>
            </w:pPr>
            <w:r w:rsidRPr="005C08A5">
              <w:rPr>
                <w:b/>
                <w:bCs/>
                <w:kern w:val="2"/>
                <w:sz w:val="22"/>
                <w:szCs w:val="22"/>
              </w:rPr>
              <w:t>14.3. Priedas Nr. 3</w:t>
            </w:r>
          </w:p>
        </w:tc>
        <w:tc>
          <w:tcPr>
            <w:tcW w:w="6563" w:type="dxa"/>
            <w:gridSpan w:val="2"/>
          </w:tcPr>
          <w:p w14:paraId="5837C74F" w14:textId="77777777" w:rsidR="00271BA4" w:rsidRPr="005C08A5" w:rsidRDefault="00271BA4" w:rsidP="00271BA4">
            <w:pPr>
              <w:rPr>
                <w:bCs/>
                <w:kern w:val="2"/>
                <w:sz w:val="22"/>
                <w:szCs w:val="22"/>
              </w:rPr>
            </w:pPr>
            <w:r w:rsidRPr="005C08A5">
              <w:rPr>
                <w:bCs/>
                <w:kern w:val="2"/>
                <w:sz w:val="22"/>
                <w:szCs w:val="22"/>
              </w:rPr>
              <w:t>Prekių instaliavimo ir patikrinimo aktas</w:t>
            </w:r>
          </w:p>
          <w:p w14:paraId="27FFF172" w14:textId="77777777" w:rsidR="00271BA4" w:rsidRPr="005C08A5" w:rsidRDefault="00271BA4" w:rsidP="00271BA4">
            <w:pPr>
              <w:rPr>
                <w:bCs/>
                <w:kern w:val="2"/>
                <w:sz w:val="22"/>
                <w:szCs w:val="22"/>
              </w:rPr>
            </w:pPr>
          </w:p>
        </w:tc>
      </w:tr>
      <w:tr w:rsidR="00271BA4" w:rsidRPr="005C08A5" w14:paraId="2EC6FC3B" w14:textId="77777777" w:rsidTr="00973247">
        <w:tc>
          <w:tcPr>
            <w:tcW w:w="9535" w:type="dxa"/>
            <w:gridSpan w:val="4"/>
          </w:tcPr>
          <w:p w14:paraId="0C803D94" w14:textId="77777777" w:rsidR="00271BA4" w:rsidRPr="005C08A5" w:rsidRDefault="00271BA4" w:rsidP="00271BA4">
            <w:pPr>
              <w:jc w:val="center"/>
              <w:rPr>
                <w:b/>
                <w:bCs/>
                <w:kern w:val="2"/>
                <w:sz w:val="22"/>
                <w:szCs w:val="22"/>
              </w:rPr>
            </w:pPr>
            <w:r w:rsidRPr="005C08A5">
              <w:rPr>
                <w:b/>
                <w:bCs/>
                <w:kern w:val="2"/>
                <w:sz w:val="22"/>
                <w:szCs w:val="22"/>
              </w:rPr>
              <w:t>15. ŠALIŲ ATSTOVŲ PARAŠAI</w:t>
            </w:r>
          </w:p>
        </w:tc>
      </w:tr>
      <w:tr w:rsidR="00271BA4" w:rsidRPr="005C08A5" w14:paraId="306C48E5" w14:textId="77777777" w:rsidTr="00973247">
        <w:tc>
          <w:tcPr>
            <w:tcW w:w="4788" w:type="dxa"/>
            <w:gridSpan w:val="3"/>
          </w:tcPr>
          <w:p w14:paraId="22C73662" w14:textId="77777777" w:rsidR="00271BA4" w:rsidRPr="005C08A5" w:rsidRDefault="00271BA4" w:rsidP="00271BA4">
            <w:pPr>
              <w:jc w:val="center"/>
              <w:rPr>
                <w:b/>
                <w:bCs/>
                <w:kern w:val="2"/>
                <w:sz w:val="22"/>
                <w:szCs w:val="22"/>
              </w:rPr>
            </w:pPr>
            <w:r w:rsidRPr="005C08A5">
              <w:rPr>
                <w:b/>
                <w:bCs/>
                <w:kern w:val="2"/>
                <w:sz w:val="22"/>
                <w:szCs w:val="22"/>
              </w:rPr>
              <w:t>PIRKĖJAS</w:t>
            </w:r>
          </w:p>
        </w:tc>
        <w:tc>
          <w:tcPr>
            <w:tcW w:w="4747" w:type="dxa"/>
          </w:tcPr>
          <w:p w14:paraId="4F7E0400" w14:textId="77777777" w:rsidR="00271BA4" w:rsidRPr="005C08A5" w:rsidRDefault="00271BA4" w:rsidP="00271BA4">
            <w:pPr>
              <w:jc w:val="center"/>
              <w:rPr>
                <w:b/>
                <w:bCs/>
                <w:kern w:val="2"/>
                <w:sz w:val="22"/>
                <w:szCs w:val="22"/>
              </w:rPr>
            </w:pPr>
            <w:r w:rsidRPr="005C08A5">
              <w:rPr>
                <w:b/>
                <w:bCs/>
                <w:kern w:val="2"/>
                <w:sz w:val="22"/>
                <w:szCs w:val="22"/>
              </w:rPr>
              <w:t>TIEKĖJAS</w:t>
            </w:r>
          </w:p>
        </w:tc>
      </w:tr>
      <w:tr w:rsidR="00271BA4" w:rsidRPr="005C08A5" w14:paraId="54F9D5DF" w14:textId="77777777" w:rsidTr="00973247">
        <w:tc>
          <w:tcPr>
            <w:tcW w:w="4788" w:type="dxa"/>
            <w:gridSpan w:val="3"/>
          </w:tcPr>
          <w:p w14:paraId="45354B50" w14:textId="77777777" w:rsidR="00271BA4" w:rsidRPr="005C08A5" w:rsidRDefault="00271BA4" w:rsidP="00271BA4">
            <w:pPr>
              <w:jc w:val="center"/>
              <w:rPr>
                <w:sz w:val="22"/>
                <w:szCs w:val="22"/>
              </w:rPr>
            </w:pPr>
            <w:r w:rsidRPr="005C08A5">
              <w:rPr>
                <w:sz w:val="22"/>
                <w:szCs w:val="22"/>
              </w:rPr>
              <w:t>Generalinis direktorius</w:t>
            </w:r>
          </w:p>
          <w:p w14:paraId="289718E7" w14:textId="65C21394" w:rsidR="00271BA4" w:rsidRPr="005C08A5" w:rsidRDefault="00271BA4" w:rsidP="00271BA4">
            <w:pPr>
              <w:jc w:val="center"/>
              <w:rPr>
                <w:color w:val="4472C4"/>
                <w:kern w:val="2"/>
                <w:sz w:val="22"/>
                <w:szCs w:val="22"/>
              </w:rPr>
            </w:pPr>
            <w:r w:rsidRPr="005C08A5">
              <w:rPr>
                <w:sz w:val="22"/>
                <w:szCs w:val="22"/>
                <w:lang w:val="en-US"/>
              </w:rPr>
              <w:t xml:space="preserve">Tomas </w:t>
            </w:r>
            <w:proofErr w:type="spellStart"/>
            <w:r w:rsidRPr="005C08A5">
              <w:rPr>
                <w:sz w:val="22"/>
                <w:szCs w:val="22"/>
                <w:lang w:val="en-US"/>
              </w:rPr>
              <w:t>Jovaiša</w:t>
            </w:r>
            <w:proofErr w:type="spellEnd"/>
          </w:p>
        </w:tc>
        <w:tc>
          <w:tcPr>
            <w:tcW w:w="4747" w:type="dxa"/>
          </w:tcPr>
          <w:p w14:paraId="47A30B6B" w14:textId="77777777" w:rsidR="00271BA4" w:rsidRPr="005C08A5" w:rsidRDefault="00271BA4" w:rsidP="00271BA4">
            <w:pPr>
              <w:jc w:val="center"/>
              <w:rPr>
                <w:b/>
                <w:bCs/>
                <w:kern w:val="2"/>
                <w:sz w:val="22"/>
                <w:szCs w:val="22"/>
              </w:rPr>
            </w:pPr>
            <w:r w:rsidRPr="005C08A5">
              <w:rPr>
                <w:color w:val="C00000"/>
                <w:sz w:val="22"/>
                <w:szCs w:val="22"/>
              </w:rPr>
              <w:t>[įrašyti]</w:t>
            </w:r>
          </w:p>
        </w:tc>
      </w:tr>
      <w:tr w:rsidR="00271BA4" w:rsidRPr="005C08A5" w14:paraId="2302C1F8" w14:textId="77777777" w:rsidTr="00973247">
        <w:tc>
          <w:tcPr>
            <w:tcW w:w="4788" w:type="dxa"/>
            <w:gridSpan w:val="3"/>
          </w:tcPr>
          <w:p w14:paraId="0F8EA93A" w14:textId="77777777" w:rsidR="00271BA4" w:rsidRPr="005C08A5" w:rsidRDefault="00271BA4" w:rsidP="00271BA4">
            <w:pPr>
              <w:jc w:val="center"/>
              <w:rPr>
                <w:bCs/>
                <w:color w:val="4472C4"/>
                <w:kern w:val="2"/>
                <w:sz w:val="22"/>
                <w:szCs w:val="22"/>
              </w:rPr>
            </w:pPr>
          </w:p>
          <w:p w14:paraId="6EFEC80C" w14:textId="77777777" w:rsidR="00271BA4" w:rsidRPr="005C08A5" w:rsidRDefault="00271BA4" w:rsidP="00271BA4">
            <w:pPr>
              <w:jc w:val="center"/>
              <w:rPr>
                <w:bCs/>
                <w:kern w:val="2"/>
                <w:sz w:val="22"/>
                <w:szCs w:val="22"/>
              </w:rPr>
            </w:pPr>
            <w:r w:rsidRPr="005C08A5">
              <w:rPr>
                <w:bCs/>
                <w:kern w:val="2"/>
                <w:sz w:val="22"/>
                <w:szCs w:val="22"/>
              </w:rPr>
              <w:t>(parašas)</w:t>
            </w:r>
          </w:p>
          <w:p w14:paraId="3F4D541E" w14:textId="77777777" w:rsidR="00271BA4" w:rsidRPr="005C08A5" w:rsidRDefault="00271BA4" w:rsidP="00271BA4">
            <w:pPr>
              <w:jc w:val="center"/>
              <w:rPr>
                <w:bCs/>
                <w:kern w:val="2"/>
                <w:sz w:val="22"/>
                <w:szCs w:val="22"/>
              </w:rPr>
            </w:pPr>
          </w:p>
          <w:p w14:paraId="14A0E223" w14:textId="77777777" w:rsidR="00271BA4" w:rsidRPr="005C08A5" w:rsidRDefault="00271BA4" w:rsidP="00271BA4">
            <w:pPr>
              <w:jc w:val="center"/>
              <w:rPr>
                <w:bCs/>
                <w:color w:val="4472C4"/>
                <w:kern w:val="2"/>
                <w:sz w:val="22"/>
                <w:szCs w:val="22"/>
              </w:rPr>
            </w:pPr>
          </w:p>
        </w:tc>
        <w:tc>
          <w:tcPr>
            <w:tcW w:w="4747" w:type="dxa"/>
          </w:tcPr>
          <w:p w14:paraId="7B100704" w14:textId="77777777" w:rsidR="00271BA4" w:rsidRPr="005C08A5" w:rsidRDefault="00271BA4" w:rsidP="00271BA4">
            <w:pPr>
              <w:jc w:val="center"/>
              <w:rPr>
                <w:bCs/>
                <w:color w:val="4472C4"/>
                <w:kern w:val="2"/>
                <w:sz w:val="22"/>
                <w:szCs w:val="22"/>
              </w:rPr>
            </w:pPr>
          </w:p>
          <w:p w14:paraId="30EA2E66" w14:textId="77777777" w:rsidR="00271BA4" w:rsidRPr="005C08A5" w:rsidRDefault="00271BA4" w:rsidP="00271BA4">
            <w:pPr>
              <w:jc w:val="center"/>
              <w:rPr>
                <w:bCs/>
                <w:color w:val="4472C4"/>
                <w:kern w:val="2"/>
                <w:sz w:val="22"/>
                <w:szCs w:val="22"/>
              </w:rPr>
            </w:pPr>
            <w:r w:rsidRPr="005C08A5">
              <w:rPr>
                <w:bCs/>
                <w:kern w:val="2"/>
                <w:sz w:val="22"/>
                <w:szCs w:val="22"/>
              </w:rPr>
              <w:t>(parašas)</w:t>
            </w:r>
          </w:p>
        </w:tc>
      </w:tr>
    </w:tbl>
    <w:p w14:paraId="3BD80270" w14:textId="77777777" w:rsidR="008776F0" w:rsidRPr="005C08A5" w:rsidRDefault="008776F0" w:rsidP="008776F0">
      <w:pPr>
        <w:widowControl w:val="0"/>
        <w:pBdr>
          <w:top w:val="nil"/>
          <w:left w:val="nil"/>
          <w:bottom w:val="nil"/>
          <w:right w:val="nil"/>
          <w:between w:val="nil"/>
        </w:pBdr>
        <w:tabs>
          <w:tab w:val="left" w:pos="567"/>
          <w:tab w:val="left" w:pos="851"/>
        </w:tabs>
        <w:rPr>
          <w:b/>
          <w:bCs/>
          <w:caps/>
          <w:kern w:val="2"/>
          <w:sz w:val="22"/>
          <w:szCs w:val="22"/>
        </w:rPr>
      </w:pPr>
    </w:p>
    <w:p w14:paraId="2774AE00" w14:textId="4243F145" w:rsidR="0009336D" w:rsidRPr="005C08A5" w:rsidRDefault="0009336D">
      <w:pPr>
        <w:spacing w:line="259" w:lineRule="auto"/>
        <w:ind w:left="6237"/>
        <w:textAlignment w:val="center"/>
        <w:rPr>
          <w:sz w:val="22"/>
          <w:szCs w:val="22"/>
        </w:rPr>
      </w:pPr>
    </w:p>
    <w:p w14:paraId="438BB18B" w14:textId="6126F44A" w:rsidR="0009336D" w:rsidRPr="005C08A5" w:rsidRDefault="0009336D">
      <w:pPr>
        <w:spacing w:line="259" w:lineRule="auto"/>
        <w:ind w:left="6237"/>
        <w:textAlignment w:val="center"/>
        <w:rPr>
          <w:sz w:val="22"/>
          <w:szCs w:val="22"/>
        </w:rPr>
      </w:pPr>
    </w:p>
    <w:p w14:paraId="4B54C6B5" w14:textId="0E57E067" w:rsidR="0009336D" w:rsidRPr="005C08A5" w:rsidRDefault="0009336D">
      <w:pPr>
        <w:spacing w:line="259" w:lineRule="auto"/>
        <w:ind w:left="6237"/>
        <w:textAlignment w:val="center"/>
        <w:rPr>
          <w:sz w:val="22"/>
          <w:szCs w:val="22"/>
        </w:rPr>
      </w:pPr>
    </w:p>
    <w:p w14:paraId="5C48904E" w14:textId="66D4E5B6" w:rsidR="0009336D" w:rsidRPr="005C08A5" w:rsidRDefault="0009336D">
      <w:pPr>
        <w:spacing w:line="259" w:lineRule="auto"/>
        <w:ind w:left="6237"/>
        <w:textAlignment w:val="center"/>
        <w:rPr>
          <w:sz w:val="22"/>
          <w:szCs w:val="22"/>
        </w:rPr>
      </w:pPr>
    </w:p>
    <w:p w14:paraId="39CB7CA5" w14:textId="6B19A300" w:rsidR="00350771" w:rsidRPr="005C08A5" w:rsidRDefault="00350771" w:rsidP="00350771">
      <w:pPr>
        <w:jc w:val="right"/>
        <w:rPr>
          <w:sz w:val="22"/>
          <w:szCs w:val="22"/>
        </w:rPr>
      </w:pPr>
      <w:r w:rsidRPr="005C08A5">
        <w:rPr>
          <w:sz w:val="22"/>
          <w:szCs w:val="22"/>
        </w:rPr>
        <w:t>1 priedas prie 20</w:t>
      </w:r>
      <w:r w:rsidRPr="005C08A5">
        <w:rPr>
          <w:sz w:val="22"/>
          <w:szCs w:val="22"/>
          <w:lang w:val="en-US"/>
        </w:rPr>
        <w:t>24</w:t>
      </w:r>
      <w:r w:rsidRPr="005C08A5">
        <w:rPr>
          <w:sz w:val="22"/>
          <w:szCs w:val="22"/>
        </w:rPr>
        <w:t xml:space="preserve"> m. ...................... d. viešojo pirkimo–pardavimo Sutarties Nr. ............</w:t>
      </w:r>
    </w:p>
    <w:p w14:paraId="4E799225" w14:textId="77777777" w:rsidR="00350771" w:rsidRPr="005C08A5" w:rsidRDefault="00350771" w:rsidP="00350771">
      <w:pPr>
        <w:jc w:val="center"/>
        <w:rPr>
          <w:b/>
          <w:bCs/>
          <w:sz w:val="22"/>
          <w:szCs w:val="22"/>
        </w:rPr>
      </w:pPr>
    </w:p>
    <w:p w14:paraId="28E864DE" w14:textId="5F107A8A" w:rsidR="00350771" w:rsidRPr="005C08A5" w:rsidRDefault="00350771" w:rsidP="00350771">
      <w:pPr>
        <w:pStyle w:val="Heading1"/>
        <w:keepNext w:val="0"/>
        <w:widowControl w:val="0"/>
        <w:numPr>
          <w:ilvl w:val="0"/>
          <w:numId w:val="0"/>
        </w:numPr>
        <w:ind w:left="3600"/>
        <w:jc w:val="left"/>
        <w:rPr>
          <w:b/>
          <w:bCs/>
          <w:sz w:val="22"/>
          <w:lang w:val="lt-LT"/>
        </w:rPr>
      </w:pPr>
      <w:r w:rsidRPr="005C08A5">
        <w:rPr>
          <w:b/>
          <w:bCs/>
          <w:sz w:val="22"/>
          <w:lang w:val="lt-LT"/>
        </w:rPr>
        <w:t>Techninė specifikacija ir kaina</w:t>
      </w:r>
    </w:p>
    <w:p w14:paraId="767260CD" w14:textId="77777777" w:rsidR="00350771" w:rsidRPr="005C08A5" w:rsidRDefault="00350771" w:rsidP="00350771">
      <w:pPr>
        <w:rPr>
          <w:sz w:val="22"/>
          <w:szCs w:val="22"/>
        </w:rPr>
      </w:pPr>
    </w:p>
    <w:tbl>
      <w:tblPr>
        <w:tblW w:w="10178" w:type="dxa"/>
        <w:tblInd w:w="-106" w:type="dxa"/>
        <w:tblLook w:val="00A0" w:firstRow="1" w:lastRow="0" w:firstColumn="1" w:lastColumn="0" w:noHBand="0" w:noVBand="0"/>
      </w:tblPr>
      <w:tblGrid>
        <w:gridCol w:w="662"/>
        <w:gridCol w:w="2272"/>
        <w:gridCol w:w="766"/>
        <w:gridCol w:w="956"/>
        <w:gridCol w:w="900"/>
        <w:gridCol w:w="900"/>
        <w:gridCol w:w="1017"/>
        <w:gridCol w:w="902"/>
        <w:gridCol w:w="900"/>
        <w:gridCol w:w="903"/>
      </w:tblGrid>
      <w:tr w:rsidR="00350771" w:rsidRPr="005C08A5" w14:paraId="1D984D5D" w14:textId="77777777" w:rsidTr="00E90627">
        <w:tc>
          <w:tcPr>
            <w:tcW w:w="6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F8959B" w14:textId="77777777" w:rsidR="00350771" w:rsidRPr="005C08A5" w:rsidRDefault="00350771" w:rsidP="00E90627">
            <w:pPr>
              <w:jc w:val="center"/>
              <w:rPr>
                <w:b/>
                <w:bCs/>
                <w:sz w:val="22"/>
                <w:szCs w:val="22"/>
              </w:rPr>
            </w:pPr>
            <w:r w:rsidRPr="005C08A5">
              <w:rPr>
                <w:b/>
                <w:bCs/>
                <w:sz w:val="22"/>
                <w:szCs w:val="22"/>
              </w:rPr>
              <w:t>Eil. Nr.</w:t>
            </w:r>
          </w:p>
        </w:tc>
        <w:tc>
          <w:tcPr>
            <w:tcW w:w="22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901BFA" w14:textId="77777777" w:rsidR="00350771" w:rsidRPr="005C08A5" w:rsidRDefault="00350771" w:rsidP="00E90627">
            <w:pPr>
              <w:jc w:val="center"/>
              <w:rPr>
                <w:b/>
                <w:bCs/>
                <w:sz w:val="22"/>
                <w:szCs w:val="22"/>
              </w:rPr>
            </w:pPr>
            <w:r w:rsidRPr="005C08A5">
              <w:rPr>
                <w:b/>
                <w:bCs/>
                <w:sz w:val="22"/>
                <w:szCs w:val="22"/>
              </w:rPr>
              <w:t>Prekės pavadinimas</w:t>
            </w:r>
          </w:p>
          <w:p w14:paraId="3E8DEFEE" w14:textId="77777777" w:rsidR="00350771" w:rsidRPr="005C08A5" w:rsidRDefault="00350771" w:rsidP="00E90627">
            <w:pPr>
              <w:jc w:val="center"/>
              <w:rPr>
                <w:b/>
                <w:bCs/>
                <w:sz w:val="22"/>
                <w:szCs w:val="22"/>
              </w:rPr>
            </w:pPr>
            <w:r w:rsidRPr="005C08A5">
              <w:rPr>
                <w:b/>
                <w:bCs/>
                <w:sz w:val="22"/>
                <w:szCs w:val="22"/>
              </w:rPr>
              <w:t>ir modelis</w:t>
            </w:r>
          </w:p>
        </w:tc>
        <w:tc>
          <w:tcPr>
            <w:tcW w:w="7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3A5A72" w14:textId="77777777" w:rsidR="00350771" w:rsidRPr="005C08A5" w:rsidRDefault="00350771" w:rsidP="00E90627">
            <w:pPr>
              <w:jc w:val="center"/>
              <w:rPr>
                <w:b/>
                <w:bCs/>
                <w:sz w:val="22"/>
                <w:szCs w:val="22"/>
              </w:rPr>
            </w:pPr>
            <w:r w:rsidRPr="005C08A5">
              <w:rPr>
                <w:b/>
                <w:bCs/>
                <w:sz w:val="22"/>
                <w:szCs w:val="22"/>
              </w:rPr>
              <w:t>Mato vnt.</w:t>
            </w:r>
          </w:p>
        </w:tc>
        <w:tc>
          <w:tcPr>
            <w:tcW w:w="9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ACB136" w14:textId="77777777" w:rsidR="00350771" w:rsidRPr="005C08A5" w:rsidRDefault="00350771" w:rsidP="00E90627">
            <w:pPr>
              <w:jc w:val="center"/>
              <w:rPr>
                <w:b/>
                <w:bCs/>
                <w:sz w:val="22"/>
                <w:szCs w:val="22"/>
              </w:rPr>
            </w:pPr>
            <w:r w:rsidRPr="005C08A5">
              <w:rPr>
                <w:b/>
                <w:bCs/>
                <w:sz w:val="22"/>
                <w:szCs w:val="22"/>
              </w:rPr>
              <w:t>Kiekis</w:t>
            </w:r>
          </w:p>
        </w:tc>
        <w:tc>
          <w:tcPr>
            <w:tcW w:w="18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1750BD" w14:textId="77777777" w:rsidR="00350771" w:rsidRPr="005C08A5" w:rsidRDefault="00350771" w:rsidP="00E90627">
            <w:pPr>
              <w:jc w:val="center"/>
              <w:rPr>
                <w:b/>
                <w:bCs/>
                <w:sz w:val="22"/>
                <w:szCs w:val="22"/>
              </w:rPr>
            </w:pPr>
            <w:r w:rsidRPr="005C08A5">
              <w:rPr>
                <w:b/>
                <w:bCs/>
                <w:sz w:val="22"/>
                <w:szCs w:val="22"/>
              </w:rPr>
              <w:t>Mato vnt. kaina Eur</w:t>
            </w:r>
          </w:p>
        </w:tc>
        <w:tc>
          <w:tcPr>
            <w:tcW w:w="19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8140A0" w14:textId="77777777" w:rsidR="00350771" w:rsidRPr="005C08A5" w:rsidRDefault="00350771" w:rsidP="00E90627">
            <w:pPr>
              <w:jc w:val="center"/>
              <w:rPr>
                <w:b/>
                <w:bCs/>
                <w:sz w:val="22"/>
                <w:szCs w:val="22"/>
              </w:rPr>
            </w:pPr>
            <w:r w:rsidRPr="005C08A5">
              <w:rPr>
                <w:b/>
                <w:bCs/>
                <w:sz w:val="22"/>
                <w:szCs w:val="22"/>
              </w:rPr>
              <w:t>PVM</w:t>
            </w:r>
          </w:p>
        </w:tc>
        <w:tc>
          <w:tcPr>
            <w:tcW w:w="18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98E50E" w14:textId="77777777" w:rsidR="00350771" w:rsidRPr="005C08A5" w:rsidRDefault="00350771" w:rsidP="00E90627">
            <w:pPr>
              <w:jc w:val="center"/>
              <w:rPr>
                <w:b/>
                <w:bCs/>
                <w:sz w:val="22"/>
                <w:szCs w:val="22"/>
              </w:rPr>
            </w:pPr>
            <w:r w:rsidRPr="005C08A5">
              <w:rPr>
                <w:b/>
                <w:bCs/>
                <w:sz w:val="22"/>
                <w:szCs w:val="22"/>
              </w:rPr>
              <w:t>Bendra kaina Eur</w:t>
            </w:r>
          </w:p>
        </w:tc>
      </w:tr>
      <w:tr w:rsidR="00350771" w:rsidRPr="005C08A5" w14:paraId="0B6CC28F" w14:textId="77777777" w:rsidTr="00E90627">
        <w:tc>
          <w:tcPr>
            <w:tcW w:w="663" w:type="dxa"/>
            <w:vMerge/>
            <w:tcBorders>
              <w:top w:val="single" w:sz="4" w:space="0" w:color="000000"/>
              <w:left w:val="single" w:sz="4" w:space="0" w:color="000000"/>
              <w:bottom w:val="single" w:sz="4" w:space="0" w:color="000000"/>
              <w:right w:val="single" w:sz="4" w:space="0" w:color="000000"/>
            </w:tcBorders>
            <w:shd w:val="clear" w:color="auto" w:fill="auto"/>
          </w:tcPr>
          <w:p w14:paraId="76DCA540" w14:textId="77777777" w:rsidR="00350771" w:rsidRPr="005C08A5" w:rsidRDefault="00350771" w:rsidP="00E90627">
            <w:pPr>
              <w:jc w:val="center"/>
              <w:rPr>
                <w:b/>
                <w:bCs/>
                <w:sz w:val="22"/>
                <w:szCs w:val="22"/>
              </w:rPr>
            </w:pPr>
          </w:p>
        </w:tc>
        <w:tc>
          <w:tcPr>
            <w:tcW w:w="2272" w:type="dxa"/>
            <w:vMerge/>
            <w:tcBorders>
              <w:top w:val="single" w:sz="4" w:space="0" w:color="000000"/>
              <w:left w:val="single" w:sz="4" w:space="0" w:color="000000"/>
              <w:bottom w:val="single" w:sz="4" w:space="0" w:color="000000"/>
              <w:right w:val="single" w:sz="4" w:space="0" w:color="000000"/>
            </w:tcBorders>
            <w:shd w:val="clear" w:color="auto" w:fill="auto"/>
          </w:tcPr>
          <w:p w14:paraId="09BC787F" w14:textId="77777777" w:rsidR="00350771" w:rsidRPr="005C08A5" w:rsidRDefault="00350771" w:rsidP="00E90627">
            <w:pPr>
              <w:jc w:val="center"/>
              <w:rPr>
                <w:b/>
                <w:bCs/>
                <w:sz w:val="22"/>
                <w:szCs w:val="22"/>
              </w:rPr>
            </w:pPr>
          </w:p>
        </w:tc>
        <w:tc>
          <w:tcPr>
            <w:tcW w:w="766" w:type="dxa"/>
            <w:vMerge/>
            <w:tcBorders>
              <w:top w:val="single" w:sz="4" w:space="0" w:color="000000"/>
              <w:left w:val="single" w:sz="4" w:space="0" w:color="000000"/>
              <w:bottom w:val="single" w:sz="4" w:space="0" w:color="000000"/>
              <w:right w:val="single" w:sz="4" w:space="0" w:color="000000"/>
            </w:tcBorders>
            <w:shd w:val="clear" w:color="auto" w:fill="auto"/>
          </w:tcPr>
          <w:p w14:paraId="1E675783" w14:textId="77777777" w:rsidR="00350771" w:rsidRPr="005C08A5" w:rsidRDefault="00350771" w:rsidP="00E90627">
            <w:pPr>
              <w:jc w:val="center"/>
              <w:rPr>
                <w:b/>
                <w:bCs/>
                <w:sz w:val="22"/>
                <w:szCs w:val="22"/>
              </w:rPr>
            </w:pPr>
          </w:p>
        </w:tc>
        <w:tc>
          <w:tcPr>
            <w:tcW w:w="956" w:type="dxa"/>
            <w:vMerge/>
            <w:tcBorders>
              <w:top w:val="single" w:sz="4" w:space="0" w:color="000000"/>
              <w:left w:val="single" w:sz="4" w:space="0" w:color="000000"/>
              <w:bottom w:val="single" w:sz="4" w:space="0" w:color="000000"/>
              <w:right w:val="single" w:sz="4" w:space="0" w:color="000000"/>
            </w:tcBorders>
            <w:shd w:val="clear" w:color="auto" w:fill="auto"/>
          </w:tcPr>
          <w:p w14:paraId="7D94F8FB" w14:textId="77777777" w:rsidR="00350771" w:rsidRPr="005C08A5" w:rsidRDefault="00350771" w:rsidP="00E90627">
            <w:pPr>
              <w:jc w:val="center"/>
              <w:rPr>
                <w:b/>
                <w:bCs/>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57209E75" w14:textId="77777777" w:rsidR="00350771" w:rsidRPr="005C08A5" w:rsidRDefault="00350771" w:rsidP="00E90627">
            <w:pPr>
              <w:jc w:val="center"/>
              <w:rPr>
                <w:b/>
                <w:bCs/>
                <w:sz w:val="22"/>
                <w:szCs w:val="22"/>
              </w:rPr>
            </w:pPr>
            <w:r w:rsidRPr="005C08A5">
              <w:rPr>
                <w:b/>
                <w:bCs/>
                <w:sz w:val="22"/>
                <w:szCs w:val="22"/>
              </w:rPr>
              <w:t>Be PVM</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196BD04A" w14:textId="77777777" w:rsidR="00350771" w:rsidRPr="005C08A5" w:rsidRDefault="00350771" w:rsidP="00E90627">
            <w:pPr>
              <w:jc w:val="center"/>
              <w:rPr>
                <w:b/>
                <w:bCs/>
                <w:sz w:val="22"/>
                <w:szCs w:val="22"/>
              </w:rPr>
            </w:pPr>
            <w:r w:rsidRPr="005C08A5">
              <w:rPr>
                <w:b/>
                <w:bCs/>
                <w:sz w:val="22"/>
                <w:szCs w:val="22"/>
              </w:rPr>
              <w:t>Su PVM</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58225BEE" w14:textId="77777777" w:rsidR="00350771" w:rsidRPr="005C08A5" w:rsidRDefault="00350771" w:rsidP="00E90627">
            <w:pPr>
              <w:jc w:val="center"/>
              <w:rPr>
                <w:b/>
                <w:bCs/>
                <w:sz w:val="22"/>
                <w:szCs w:val="22"/>
              </w:rPr>
            </w:pPr>
            <w:r w:rsidRPr="005C08A5">
              <w:rPr>
                <w:b/>
                <w:bCs/>
                <w:sz w:val="22"/>
                <w:szCs w:val="22"/>
              </w:rPr>
              <w:t>Dydis %</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14:paraId="392DAA61" w14:textId="77777777" w:rsidR="00350771" w:rsidRPr="005C08A5" w:rsidRDefault="00350771" w:rsidP="00E90627">
            <w:pPr>
              <w:jc w:val="center"/>
              <w:rPr>
                <w:b/>
                <w:bCs/>
                <w:sz w:val="22"/>
                <w:szCs w:val="22"/>
              </w:rPr>
            </w:pPr>
            <w:r w:rsidRPr="005C08A5">
              <w:rPr>
                <w:b/>
                <w:bCs/>
                <w:sz w:val="22"/>
                <w:szCs w:val="22"/>
              </w:rPr>
              <w:t>Suma Eur</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27EE1AD0" w14:textId="77777777" w:rsidR="00350771" w:rsidRPr="005C08A5" w:rsidRDefault="00350771" w:rsidP="00E90627">
            <w:pPr>
              <w:jc w:val="center"/>
              <w:rPr>
                <w:b/>
                <w:bCs/>
                <w:sz w:val="22"/>
                <w:szCs w:val="22"/>
              </w:rPr>
            </w:pPr>
            <w:r w:rsidRPr="005C08A5">
              <w:rPr>
                <w:b/>
                <w:bCs/>
                <w:sz w:val="22"/>
                <w:szCs w:val="22"/>
              </w:rPr>
              <w:t>Be PVM</w:t>
            </w: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14:paraId="748773A7" w14:textId="77777777" w:rsidR="00350771" w:rsidRPr="005C08A5" w:rsidRDefault="00350771" w:rsidP="00E90627">
            <w:pPr>
              <w:jc w:val="center"/>
              <w:rPr>
                <w:b/>
                <w:bCs/>
                <w:sz w:val="22"/>
                <w:szCs w:val="22"/>
              </w:rPr>
            </w:pPr>
            <w:r w:rsidRPr="005C08A5">
              <w:rPr>
                <w:b/>
                <w:bCs/>
                <w:sz w:val="22"/>
                <w:szCs w:val="22"/>
              </w:rPr>
              <w:t>Su PVM</w:t>
            </w:r>
          </w:p>
        </w:tc>
      </w:tr>
      <w:tr w:rsidR="00350771" w:rsidRPr="005C08A5" w14:paraId="24FB7AAD" w14:textId="77777777" w:rsidTr="00E90627">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6670A936" w14:textId="77777777" w:rsidR="00350771" w:rsidRPr="005C08A5" w:rsidRDefault="00350771" w:rsidP="00E90627">
            <w:pPr>
              <w:rPr>
                <w:sz w:val="22"/>
                <w:szCs w:val="22"/>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14:paraId="0B185E7A" w14:textId="77777777" w:rsidR="00350771" w:rsidRPr="005C08A5" w:rsidRDefault="00350771" w:rsidP="00E90627">
            <w:pPr>
              <w:rPr>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40ED2A57" w14:textId="77777777" w:rsidR="00350771" w:rsidRPr="005C08A5" w:rsidRDefault="00350771" w:rsidP="00E90627">
            <w:pPr>
              <w:rPr>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657E1209" w14:textId="77777777" w:rsidR="00350771" w:rsidRPr="005C08A5" w:rsidRDefault="00350771" w:rsidP="00E90627">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3086D995" w14:textId="77777777" w:rsidR="00350771" w:rsidRPr="005C08A5" w:rsidRDefault="00350771" w:rsidP="00E90627">
            <w:pPr>
              <w:rPr>
                <w:sz w:val="22"/>
                <w:szCs w:val="22"/>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4055FBB3" w14:textId="77777777" w:rsidR="00350771" w:rsidRPr="005C08A5" w:rsidRDefault="00350771" w:rsidP="00E90627">
            <w:pPr>
              <w:rPr>
                <w:sz w:val="22"/>
                <w:szCs w:val="22"/>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3DA5E250" w14:textId="77777777" w:rsidR="00350771" w:rsidRPr="005C08A5" w:rsidRDefault="00350771" w:rsidP="00E90627">
            <w:pPr>
              <w:rPr>
                <w:sz w:val="22"/>
                <w:szCs w:val="22"/>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14:paraId="1FE7DA33" w14:textId="77777777" w:rsidR="00350771" w:rsidRPr="005C08A5" w:rsidRDefault="00350771" w:rsidP="00E90627">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1CAAA6C7" w14:textId="77777777" w:rsidR="00350771" w:rsidRPr="005C08A5" w:rsidRDefault="00350771" w:rsidP="00E90627">
            <w:pPr>
              <w:rPr>
                <w:sz w:val="22"/>
                <w:szCs w:val="22"/>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14:paraId="59CCE85F" w14:textId="77777777" w:rsidR="00350771" w:rsidRPr="005C08A5" w:rsidRDefault="00350771" w:rsidP="00E90627">
            <w:pPr>
              <w:rPr>
                <w:sz w:val="22"/>
                <w:szCs w:val="22"/>
              </w:rPr>
            </w:pPr>
          </w:p>
        </w:tc>
      </w:tr>
      <w:tr w:rsidR="00350771" w:rsidRPr="005C08A5" w14:paraId="75C67B98" w14:textId="77777777" w:rsidTr="00E90627">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5E9E037B" w14:textId="77777777" w:rsidR="00350771" w:rsidRPr="005C08A5" w:rsidRDefault="00350771" w:rsidP="00E90627">
            <w:pPr>
              <w:rPr>
                <w:sz w:val="22"/>
                <w:szCs w:val="22"/>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14:paraId="6EF86E35" w14:textId="77777777" w:rsidR="00350771" w:rsidRPr="005C08A5" w:rsidRDefault="00350771" w:rsidP="00E90627">
            <w:pPr>
              <w:rPr>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4BA8D001" w14:textId="77777777" w:rsidR="00350771" w:rsidRPr="005C08A5" w:rsidRDefault="00350771" w:rsidP="00E90627">
            <w:pPr>
              <w:rPr>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26408DCE" w14:textId="77777777" w:rsidR="00350771" w:rsidRPr="005C08A5" w:rsidRDefault="00350771" w:rsidP="00E90627">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158CF0B4" w14:textId="77777777" w:rsidR="00350771" w:rsidRPr="005C08A5" w:rsidRDefault="00350771" w:rsidP="00E90627">
            <w:pPr>
              <w:rPr>
                <w:sz w:val="22"/>
                <w:szCs w:val="22"/>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5AFAED33" w14:textId="77777777" w:rsidR="00350771" w:rsidRPr="005C08A5" w:rsidRDefault="00350771" w:rsidP="00E90627">
            <w:pPr>
              <w:rPr>
                <w:sz w:val="22"/>
                <w:szCs w:val="22"/>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676AA620" w14:textId="77777777" w:rsidR="00350771" w:rsidRPr="005C08A5" w:rsidRDefault="00350771" w:rsidP="00E90627">
            <w:pPr>
              <w:rPr>
                <w:sz w:val="22"/>
                <w:szCs w:val="22"/>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14:paraId="01740959" w14:textId="77777777" w:rsidR="00350771" w:rsidRPr="005C08A5" w:rsidRDefault="00350771" w:rsidP="00E90627">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5B974823" w14:textId="77777777" w:rsidR="00350771" w:rsidRPr="005C08A5" w:rsidRDefault="00350771" w:rsidP="00E90627">
            <w:pPr>
              <w:rPr>
                <w:sz w:val="22"/>
                <w:szCs w:val="22"/>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14:paraId="55B75862" w14:textId="77777777" w:rsidR="00350771" w:rsidRPr="005C08A5" w:rsidRDefault="00350771" w:rsidP="00E90627">
            <w:pPr>
              <w:rPr>
                <w:sz w:val="22"/>
                <w:szCs w:val="22"/>
              </w:rPr>
            </w:pPr>
          </w:p>
        </w:tc>
      </w:tr>
      <w:tr w:rsidR="00350771" w:rsidRPr="005C08A5" w14:paraId="13BF9504" w14:textId="77777777" w:rsidTr="00E90627">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5A8067CF" w14:textId="77777777" w:rsidR="00350771" w:rsidRPr="005C08A5" w:rsidRDefault="00350771" w:rsidP="00E90627">
            <w:pPr>
              <w:rPr>
                <w:sz w:val="22"/>
                <w:szCs w:val="22"/>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14:paraId="0B1B5821" w14:textId="77777777" w:rsidR="00350771" w:rsidRPr="005C08A5" w:rsidRDefault="00350771" w:rsidP="00E90627">
            <w:pPr>
              <w:rPr>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33109AFE" w14:textId="77777777" w:rsidR="00350771" w:rsidRPr="005C08A5" w:rsidRDefault="00350771" w:rsidP="00E90627">
            <w:pPr>
              <w:rPr>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1F16D42C" w14:textId="77777777" w:rsidR="00350771" w:rsidRPr="005C08A5" w:rsidRDefault="00350771" w:rsidP="00E90627">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49D663EA" w14:textId="77777777" w:rsidR="00350771" w:rsidRPr="005C08A5" w:rsidRDefault="00350771" w:rsidP="00E90627">
            <w:pPr>
              <w:rPr>
                <w:sz w:val="22"/>
                <w:szCs w:val="22"/>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40C3F03C" w14:textId="77777777" w:rsidR="00350771" w:rsidRPr="005C08A5" w:rsidRDefault="00350771" w:rsidP="00E90627">
            <w:pPr>
              <w:rPr>
                <w:sz w:val="22"/>
                <w:szCs w:val="22"/>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37E3FAAD" w14:textId="77777777" w:rsidR="00350771" w:rsidRPr="005C08A5" w:rsidRDefault="00350771" w:rsidP="00E90627">
            <w:pPr>
              <w:rPr>
                <w:sz w:val="22"/>
                <w:szCs w:val="22"/>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14:paraId="40148043" w14:textId="77777777" w:rsidR="00350771" w:rsidRPr="005C08A5" w:rsidRDefault="00350771" w:rsidP="00E90627">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6D8953C4" w14:textId="77777777" w:rsidR="00350771" w:rsidRPr="005C08A5" w:rsidRDefault="00350771" w:rsidP="00E90627">
            <w:pPr>
              <w:rPr>
                <w:sz w:val="22"/>
                <w:szCs w:val="22"/>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14:paraId="485F86B4" w14:textId="77777777" w:rsidR="00350771" w:rsidRPr="005C08A5" w:rsidRDefault="00350771" w:rsidP="00E90627">
            <w:pPr>
              <w:rPr>
                <w:sz w:val="22"/>
                <w:szCs w:val="22"/>
              </w:rPr>
            </w:pPr>
          </w:p>
        </w:tc>
      </w:tr>
      <w:tr w:rsidR="00350771" w:rsidRPr="005C08A5" w14:paraId="4AFC9373" w14:textId="77777777" w:rsidTr="00E90627">
        <w:tc>
          <w:tcPr>
            <w:tcW w:w="663" w:type="dxa"/>
            <w:tcBorders>
              <w:top w:val="single" w:sz="4" w:space="0" w:color="000000"/>
              <w:left w:val="single" w:sz="4" w:space="0" w:color="000000"/>
              <w:bottom w:val="single" w:sz="12" w:space="0" w:color="000000"/>
              <w:right w:val="single" w:sz="4" w:space="0" w:color="000000"/>
            </w:tcBorders>
            <w:shd w:val="clear" w:color="auto" w:fill="auto"/>
          </w:tcPr>
          <w:p w14:paraId="37C463F7" w14:textId="77777777" w:rsidR="00350771" w:rsidRPr="005C08A5" w:rsidRDefault="00350771" w:rsidP="00E90627">
            <w:pPr>
              <w:rPr>
                <w:sz w:val="22"/>
                <w:szCs w:val="22"/>
              </w:rPr>
            </w:pPr>
          </w:p>
        </w:tc>
        <w:tc>
          <w:tcPr>
            <w:tcW w:w="2272" w:type="dxa"/>
            <w:tcBorders>
              <w:top w:val="single" w:sz="4" w:space="0" w:color="000000"/>
              <w:left w:val="single" w:sz="4" w:space="0" w:color="000000"/>
              <w:bottom w:val="single" w:sz="12" w:space="0" w:color="000000"/>
              <w:right w:val="single" w:sz="4" w:space="0" w:color="000000"/>
            </w:tcBorders>
            <w:shd w:val="clear" w:color="auto" w:fill="auto"/>
          </w:tcPr>
          <w:p w14:paraId="043BC656" w14:textId="77777777" w:rsidR="00350771" w:rsidRPr="005C08A5" w:rsidRDefault="00350771" w:rsidP="00E90627">
            <w:pPr>
              <w:rPr>
                <w:sz w:val="22"/>
                <w:szCs w:val="22"/>
              </w:rPr>
            </w:pPr>
          </w:p>
        </w:tc>
        <w:tc>
          <w:tcPr>
            <w:tcW w:w="766" w:type="dxa"/>
            <w:tcBorders>
              <w:top w:val="single" w:sz="4" w:space="0" w:color="000000"/>
              <w:left w:val="single" w:sz="4" w:space="0" w:color="000000"/>
              <w:bottom w:val="single" w:sz="12" w:space="0" w:color="000000"/>
              <w:right w:val="single" w:sz="4" w:space="0" w:color="000000"/>
            </w:tcBorders>
            <w:shd w:val="clear" w:color="auto" w:fill="auto"/>
          </w:tcPr>
          <w:p w14:paraId="04348F49" w14:textId="77777777" w:rsidR="00350771" w:rsidRPr="005C08A5" w:rsidRDefault="00350771" w:rsidP="00E90627">
            <w:pPr>
              <w:rPr>
                <w:sz w:val="22"/>
                <w:szCs w:val="22"/>
              </w:rPr>
            </w:pPr>
          </w:p>
        </w:tc>
        <w:tc>
          <w:tcPr>
            <w:tcW w:w="956" w:type="dxa"/>
            <w:tcBorders>
              <w:top w:val="single" w:sz="4" w:space="0" w:color="000000"/>
              <w:left w:val="single" w:sz="4" w:space="0" w:color="000000"/>
              <w:bottom w:val="single" w:sz="12" w:space="0" w:color="000000"/>
              <w:right w:val="single" w:sz="4" w:space="0" w:color="000000"/>
            </w:tcBorders>
            <w:shd w:val="clear" w:color="auto" w:fill="auto"/>
          </w:tcPr>
          <w:p w14:paraId="6F69A647" w14:textId="77777777" w:rsidR="00350771" w:rsidRPr="005C08A5" w:rsidRDefault="00350771" w:rsidP="00E90627">
            <w:pPr>
              <w:rPr>
                <w:sz w:val="22"/>
                <w:szCs w:val="22"/>
              </w:rPr>
            </w:pPr>
          </w:p>
        </w:tc>
        <w:tc>
          <w:tcPr>
            <w:tcW w:w="900" w:type="dxa"/>
            <w:tcBorders>
              <w:top w:val="single" w:sz="4" w:space="0" w:color="000000"/>
              <w:left w:val="single" w:sz="4" w:space="0" w:color="000000"/>
              <w:bottom w:val="single" w:sz="12" w:space="0" w:color="000000"/>
              <w:right w:val="single" w:sz="4" w:space="0" w:color="000000"/>
            </w:tcBorders>
            <w:shd w:val="clear" w:color="auto" w:fill="auto"/>
          </w:tcPr>
          <w:p w14:paraId="431CEBED" w14:textId="77777777" w:rsidR="00350771" w:rsidRPr="005C08A5" w:rsidRDefault="00350771" w:rsidP="00E90627">
            <w:pPr>
              <w:rPr>
                <w:sz w:val="22"/>
                <w:szCs w:val="22"/>
              </w:rPr>
            </w:pPr>
          </w:p>
        </w:tc>
        <w:tc>
          <w:tcPr>
            <w:tcW w:w="899" w:type="dxa"/>
            <w:tcBorders>
              <w:top w:val="single" w:sz="4" w:space="0" w:color="000000"/>
              <w:left w:val="single" w:sz="4" w:space="0" w:color="000000"/>
              <w:bottom w:val="single" w:sz="12" w:space="0" w:color="000000"/>
              <w:right w:val="single" w:sz="4" w:space="0" w:color="000000"/>
            </w:tcBorders>
            <w:shd w:val="clear" w:color="auto" w:fill="auto"/>
          </w:tcPr>
          <w:p w14:paraId="4793BFEF" w14:textId="77777777" w:rsidR="00350771" w:rsidRPr="005C08A5" w:rsidRDefault="00350771" w:rsidP="00E90627">
            <w:pPr>
              <w:rPr>
                <w:sz w:val="22"/>
                <w:szCs w:val="22"/>
              </w:rPr>
            </w:pPr>
          </w:p>
        </w:tc>
        <w:tc>
          <w:tcPr>
            <w:tcW w:w="1016" w:type="dxa"/>
            <w:tcBorders>
              <w:top w:val="single" w:sz="4" w:space="0" w:color="000000"/>
              <w:left w:val="single" w:sz="4" w:space="0" w:color="000000"/>
              <w:bottom w:val="single" w:sz="12" w:space="0" w:color="000000"/>
              <w:right w:val="single" w:sz="4" w:space="0" w:color="000000"/>
            </w:tcBorders>
            <w:shd w:val="clear" w:color="auto" w:fill="auto"/>
          </w:tcPr>
          <w:p w14:paraId="0A370FB1" w14:textId="77777777" w:rsidR="00350771" w:rsidRPr="005C08A5" w:rsidRDefault="00350771" w:rsidP="00E90627">
            <w:pPr>
              <w:rPr>
                <w:sz w:val="22"/>
                <w:szCs w:val="22"/>
              </w:rPr>
            </w:pPr>
          </w:p>
        </w:tc>
        <w:tc>
          <w:tcPr>
            <w:tcW w:w="902" w:type="dxa"/>
            <w:tcBorders>
              <w:top w:val="single" w:sz="4" w:space="0" w:color="000000"/>
              <w:left w:val="single" w:sz="4" w:space="0" w:color="000000"/>
              <w:bottom w:val="single" w:sz="12" w:space="0" w:color="000000"/>
              <w:right w:val="single" w:sz="4" w:space="0" w:color="000000"/>
            </w:tcBorders>
            <w:shd w:val="clear" w:color="auto" w:fill="auto"/>
          </w:tcPr>
          <w:p w14:paraId="7D61A0EF" w14:textId="77777777" w:rsidR="00350771" w:rsidRPr="005C08A5" w:rsidRDefault="00350771" w:rsidP="00E90627">
            <w:pPr>
              <w:rPr>
                <w:sz w:val="22"/>
                <w:szCs w:val="22"/>
              </w:rPr>
            </w:pPr>
          </w:p>
        </w:tc>
        <w:tc>
          <w:tcPr>
            <w:tcW w:w="900" w:type="dxa"/>
            <w:tcBorders>
              <w:top w:val="single" w:sz="4" w:space="0" w:color="000000"/>
              <w:left w:val="single" w:sz="4" w:space="0" w:color="000000"/>
              <w:bottom w:val="single" w:sz="12" w:space="0" w:color="000000"/>
              <w:right w:val="single" w:sz="4" w:space="0" w:color="000000"/>
            </w:tcBorders>
            <w:shd w:val="clear" w:color="auto" w:fill="auto"/>
          </w:tcPr>
          <w:p w14:paraId="2567F466" w14:textId="77777777" w:rsidR="00350771" w:rsidRPr="005C08A5" w:rsidRDefault="00350771" w:rsidP="00E90627">
            <w:pPr>
              <w:rPr>
                <w:sz w:val="22"/>
                <w:szCs w:val="22"/>
              </w:rPr>
            </w:pPr>
          </w:p>
        </w:tc>
        <w:tc>
          <w:tcPr>
            <w:tcW w:w="903" w:type="dxa"/>
            <w:tcBorders>
              <w:top w:val="single" w:sz="4" w:space="0" w:color="000000"/>
              <w:left w:val="single" w:sz="4" w:space="0" w:color="000000"/>
              <w:bottom w:val="single" w:sz="12" w:space="0" w:color="000000"/>
              <w:right w:val="single" w:sz="4" w:space="0" w:color="000000"/>
            </w:tcBorders>
            <w:shd w:val="clear" w:color="auto" w:fill="auto"/>
          </w:tcPr>
          <w:p w14:paraId="2017C566" w14:textId="77777777" w:rsidR="00350771" w:rsidRPr="005C08A5" w:rsidRDefault="00350771" w:rsidP="00E90627">
            <w:pPr>
              <w:rPr>
                <w:sz w:val="22"/>
                <w:szCs w:val="22"/>
              </w:rPr>
            </w:pPr>
          </w:p>
        </w:tc>
      </w:tr>
      <w:tr w:rsidR="00350771" w:rsidRPr="005C08A5" w14:paraId="531C6164" w14:textId="77777777" w:rsidTr="00E90627">
        <w:tc>
          <w:tcPr>
            <w:tcW w:w="7474" w:type="dxa"/>
            <w:gridSpan w:val="7"/>
            <w:tcBorders>
              <w:top w:val="single" w:sz="12" w:space="0" w:color="000000"/>
              <w:left w:val="single" w:sz="12" w:space="0" w:color="000000"/>
              <w:bottom w:val="single" w:sz="12" w:space="0" w:color="000000"/>
              <w:right w:val="single" w:sz="12" w:space="0" w:color="000000"/>
            </w:tcBorders>
            <w:shd w:val="clear" w:color="auto" w:fill="auto"/>
          </w:tcPr>
          <w:p w14:paraId="56B181DC" w14:textId="77777777" w:rsidR="00350771" w:rsidRPr="005C08A5" w:rsidRDefault="00350771" w:rsidP="00E90627">
            <w:pPr>
              <w:jc w:val="right"/>
              <w:rPr>
                <w:b/>
                <w:bCs/>
                <w:sz w:val="22"/>
                <w:szCs w:val="22"/>
              </w:rPr>
            </w:pPr>
            <w:r w:rsidRPr="005C08A5">
              <w:rPr>
                <w:b/>
                <w:bCs/>
                <w:sz w:val="22"/>
                <w:szCs w:val="22"/>
              </w:rPr>
              <w:t>Bendra Sutarties kaina Eur</w:t>
            </w:r>
          </w:p>
        </w:tc>
        <w:tc>
          <w:tcPr>
            <w:tcW w:w="902" w:type="dxa"/>
            <w:tcBorders>
              <w:top w:val="single" w:sz="12" w:space="0" w:color="000000"/>
              <w:left w:val="single" w:sz="12" w:space="0" w:color="000000"/>
              <w:bottom w:val="single" w:sz="12" w:space="0" w:color="000000"/>
              <w:right w:val="single" w:sz="12" w:space="0" w:color="000000"/>
            </w:tcBorders>
            <w:shd w:val="clear" w:color="auto" w:fill="auto"/>
          </w:tcPr>
          <w:p w14:paraId="72CFC204" w14:textId="77777777" w:rsidR="00350771" w:rsidRPr="005C08A5" w:rsidRDefault="00350771" w:rsidP="00E90627">
            <w:pPr>
              <w:rPr>
                <w:sz w:val="22"/>
                <w:szCs w:val="22"/>
              </w:rPr>
            </w:pPr>
          </w:p>
        </w:tc>
        <w:tc>
          <w:tcPr>
            <w:tcW w:w="900" w:type="dxa"/>
            <w:tcBorders>
              <w:top w:val="single" w:sz="12" w:space="0" w:color="000000"/>
              <w:left w:val="single" w:sz="12" w:space="0" w:color="000000"/>
              <w:bottom w:val="single" w:sz="12" w:space="0" w:color="000000"/>
              <w:right w:val="single" w:sz="12" w:space="0" w:color="000000"/>
            </w:tcBorders>
            <w:shd w:val="clear" w:color="auto" w:fill="auto"/>
          </w:tcPr>
          <w:p w14:paraId="2752FF47" w14:textId="77777777" w:rsidR="00350771" w:rsidRPr="005C08A5" w:rsidRDefault="00350771" w:rsidP="00E90627">
            <w:pPr>
              <w:rPr>
                <w:sz w:val="22"/>
                <w:szCs w:val="22"/>
              </w:rPr>
            </w:pPr>
          </w:p>
        </w:tc>
        <w:tc>
          <w:tcPr>
            <w:tcW w:w="901" w:type="dxa"/>
            <w:tcBorders>
              <w:top w:val="single" w:sz="12" w:space="0" w:color="000000"/>
              <w:left w:val="single" w:sz="12" w:space="0" w:color="000000"/>
              <w:bottom w:val="single" w:sz="12" w:space="0" w:color="000000"/>
              <w:right w:val="single" w:sz="12" w:space="0" w:color="000000"/>
            </w:tcBorders>
            <w:shd w:val="clear" w:color="auto" w:fill="auto"/>
          </w:tcPr>
          <w:p w14:paraId="361808F5" w14:textId="77777777" w:rsidR="00350771" w:rsidRPr="005C08A5" w:rsidRDefault="00350771" w:rsidP="00E90627">
            <w:pPr>
              <w:rPr>
                <w:sz w:val="22"/>
                <w:szCs w:val="22"/>
              </w:rPr>
            </w:pPr>
          </w:p>
        </w:tc>
      </w:tr>
    </w:tbl>
    <w:p w14:paraId="02D110A0" w14:textId="77777777" w:rsidR="00350771" w:rsidRPr="005C08A5" w:rsidRDefault="00350771" w:rsidP="00350771">
      <w:pPr>
        <w:rPr>
          <w:sz w:val="22"/>
          <w:szCs w:val="22"/>
        </w:rPr>
      </w:pPr>
    </w:p>
    <w:p w14:paraId="29776EB1" w14:textId="77777777" w:rsidR="00350771" w:rsidRPr="005C08A5" w:rsidRDefault="00350771" w:rsidP="00350771">
      <w:pPr>
        <w:rPr>
          <w:sz w:val="22"/>
          <w:szCs w:val="22"/>
        </w:rPr>
      </w:pPr>
    </w:p>
    <w:p w14:paraId="107D6E1B" w14:textId="36F5C65E" w:rsidR="0009336D" w:rsidRPr="005C08A5" w:rsidRDefault="0009336D">
      <w:pPr>
        <w:spacing w:line="259" w:lineRule="auto"/>
        <w:ind w:left="6237"/>
        <w:textAlignment w:val="center"/>
        <w:rPr>
          <w:sz w:val="22"/>
          <w:szCs w:val="22"/>
        </w:rPr>
      </w:pPr>
    </w:p>
    <w:p w14:paraId="0DC7E5B5" w14:textId="48C41743" w:rsidR="0009336D" w:rsidRPr="005C08A5" w:rsidRDefault="0009336D" w:rsidP="00350771">
      <w:pPr>
        <w:spacing w:line="259" w:lineRule="auto"/>
        <w:ind w:left="6237"/>
        <w:jc w:val="center"/>
        <w:textAlignment w:val="center"/>
        <w:rPr>
          <w:sz w:val="22"/>
          <w:szCs w:val="22"/>
        </w:rPr>
      </w:pPr>
    </w:p>
    <w:p w14:paraId="25BD3C42" w14:textId="33A0BD17" w:rsidR="0009336D" w:rsidRPr="005C08A5" w:rsidRDefault="0009336D" w:rsidP="00350771">
      <w:pPr>
        <w:spacing w:line="259" w:lineRule="auto"/>
        <w:ind w:left="6237"/>
        <w:jc w:val="center"/>
        <w:textAlignment w:val="center"/>
        <w:rPr>
          <w:sz w:val="22"/>
          <w:szCs w:val="22"/>
        </w:rPr>
      </w:pPr>
    </w:p>
    <w:p w14:paraId="3882E922" w14:textId="113685A9" w:rsidR="00350771" w:rsidRPr="005C08A5" w:rsidRDefault="00350771" w:rsidP="00350771">
      <w:pPr>
        <w:spacing w:line="259" w:lineRule="auto"/>
        <w:ind w:left="6237"/>
        <w:jc w:val="center"/>
        <w:textAlignment w:val="center"/>
        <w:rPr>
          <w:sz w:val="22"/>
          <w:szCs w:val="22"/>
        </w:rPr>
      </w:pPr>
    </w:p>
    <w:p w14:paraId="73B262BB" w14:textId="1D82A4EF" w:rsidR="00350771" w:rsidRPr="005C08A5" w:rsidRDefault="00350771" w:rsidP="00350771">
      <w:pPr>
        <w:spacing w:line="259" w:lineRule="auto"/>
        <w:ind w:left="6237"/>
        <w:jc w:val="center"/>
        <w:textAlignment w:val="center"/>
        <w:rPr>
          <w:sz w:val="22"/>
          <w:szCs w:val="22"/>
        </w:rPr>
      </w:pPr>
    </w:p>
    <w:p w14:paraId="37FE2830" w14:textId="2C58783B" w:rsidR="00350771" w:rsidRPr="005C08A5" w:rsidRDefault="00350771" w:rsidP="00350771">
      <w:pPr>
        <w:spacing w:line="259" w:lineRule="auto"/>
        <w:ind w:left="6237"/>
        <w:jc w:val="center"/>
        <w:textAlignment w:val="center"/>
        <w:rPr>
          <w:sz w:val="22"/>
          <w:szCs w:val="22"/>
        </w:rPr>
      </w:pPr>
    </w:p>
    <w:p w14:paraId="59092B26" w14:textId="77777777" w:rsidR="00350771" w:rsidRPr="005C08A5" w:rsidRDefault="00350771" w:rsidP="00350771">
      <w:pPr>
        <w:spacing w:line="259" w:lineRule="auto"/>
        <w:ind w:left="6237"/>
        <w:jc w:val="both"/>
        <w:textAlignment w:val="center"/>
        <w:rPr>
          <w:sz w:val="22"/>
          <w:szCs w:val="22"/>
        </w:rPr>
      </w:pPr>
    </w:p>
    <w:p w14:paraId="6BA7FC41" w14:textId="26852F98" w:rsidR="0009336D" w:rsidRPr="005C08A5" w:rsidRDefault="0009336D">
      <w:pPr>
        <w:spacing w:line="259" w:lineRule="auto"/>
        <w:ind w:left="6237"/>
        <w:textAlignment w:val="center"/>
        <w:rPr>
          <w:sz w:val="22"/>
          <w:szCs w:val="22"/>
        </w:rPr>
      </w:pPr>
    </w:p>
    <w:p w14:paraId="5E7F95EF" w14:textId="5FA7E91C" w:rsidR="0009336D" w:rsidRPr="005C08A5" w:rsidRDefault="0009336D">
      <w:pPr>
        <w:spacing w:line="259" w:lineRule="auto"/>
        <w:ind w:left="6237"/>
        <w:textAlignment w:val="center"/>
        <w:rPr>
          <w:sz w:val="22"/>
          <w:szCs w:val="22"/>
        </w:rPr>
      </w:pPr>
    </w:p>
    <w:p w14:paraId="47A6B79B" w14:textId="61DE8661" w:rsidR="0009336D" w:rsidRPr="005C08A5" w:rsidRDefault="0009336D">
      <w:pPr>
        <w:spacing w:line="259" w:lineRule="auto"/>
        <w:ind w:left="6237"/>
        <w:textAlignment w:val="center"/>
        <w:rPr>
          <w:sz w:val="22"/>
          <w:szCs w:val="22"/>
        </w:rPr>
      </w:pPr>
    </w:p>
    <w:p w14:paraId="30D6259C" w14:textId="226D9A81" w:rsidR="0009336D" w:rsidRPr="005C08A5" w:rsidRDefault="0009336D">
      <w:pPr>
        <w:spacing w:line="259" w:lineRule="auto"/>
        <w:ind w:left="6237"/>
        <w:textAlignment w:val="center"/>
        <w:rPr>
          <w:sz w:val="22"/>
          <w:szCs w:val="22"/>
        </w:rPr>
      </w:pPr>
    </w:p>
    <w:p w14:paraId="61CD0F9E" w14:textId="12DD088D" w:rsidR="0009336D" w:rsidRPr="005C08A5" w:rsidRDefault="0009336D">
      <w:pPr>
        <w:spacing w:line="259" w:lineRule="auto"/>
        <w:ind w:left="6237"/>
        <w:textAlignment w:val="center"/>
        <w:rPr>
          <w:sz w:val="22"/>
          <w:szCs w:val="22"/>
        </w:rPr>
      </w:pPr>
    </w:p>
    <w:p w14:paraId="449DCF21" w14:textId="752010E2" w:rsidR="0009336D" w:rsidRPr="005C08A5" w:rsidRDefault="0009336D">
      <w:pPr>
        <w:spacing w:line="259" w:lineRule="auto"/>
        <w:ind w:left="6237"/>
        <w:textAlignment w:val="center"/>
        <w:rPr>
          <w:sz w:val="22"/>
          <w:szCs w:val="22"/>
        </w:rPr>
      </w:pPr>
    </w:p>
    <w:p w14:paraId="6A349D85" w14:textId="7F8BD50C" w:rsidR="0009336D" w:rsidRPr="005C08A5" w:rsidRDefault="0009336D">
      <w:pPr>
        <w:spacing w:line="259" w:lineRule="auto"/>
        <w:ind w:left="6237"/>
        <w:textAlignment w:val="center"/>
        <w:rPr>
          <w:sz w:val="22"/>
          <w:szCs w:val="22"/>
        </w:rPr>
      </w:pPr>
    </w:p>
    <w:p w14:paraId="3279367B" w14:textId="6F2BCFBE" w:rsidR="0009336D" w:rsidRPr="005C08A5" w:rsidRDefault="0009336D">
      <w:pPr>
        <w:spacing w:line="259" w:lineRule="auto"/>
        <w:ind w:left="6237"/>
        <w:textAlignment w:val="center"/>
        <w:rPr>
          <w:sz w:val="22"/>
          <w:szCs w:val="22"/>
        </w:rPr>
      </w:pPr>
    </w:p>
    <w:p w14:paraId="7ECD9BAA" w14:textId="30D9BB79" w:rsidR="0009336D" w:rsidRPr="005C08A5" w:rsidRDefault="0009336D">
      <w:pPr>
        <w:spacing w:line="259" w:lineRule="auto"/>
        <w:ind w:left="6237"/>
        <w:textAlignment w:val="center"/>
        <w:rPr>
          <w:sz w:val="22"/>
          <w:szCs w:val="22"/>
        </w:rPr>
      </w:pPr>
    </w:p>
    <w:p w14:paraId="19664EF2" w14:textId="04EF50C4" w:rsidR="0009336D" w:rsidRPr="005C08A5" w:rsidRDefault="0009336D">
      <w:pPr>
        <w:spacing w:line="259" w:lineRule="auto"/>
        <w:ind w:left="6237"/>
        <w:textAlignment w:val="center"/>
        <w:rPr>
          <w:sz w:val="22"/>
          <w:szCs w:val="22"/>
        </w:rPr>
      </w:pPr>
    </w:p>
    <w:p w14:paraId="6BFA212E" w14:textId="75D7C177" w:rsidR="0009336D" w:rsidRPr="005C08A5" w:rsidRDefault="0009336D">
      <w:pPr>
        <w:spacing w:line="259" w:lineRule="auto"/>
        <w:ind w:left="6237"/>
        <w:textAlignment w:val="center"/>
        <w:rPr>
          <w:sz w:val="22"/>
          <w:szCs w:val="22"/>
        </w:rPr>
      </w:pPr>
    </w:p>
    <w:p w14:paraId="7125F7D3" w14:textId="58A154C2" w:rsidR="0009336D" w:rsidRPr="005C08A5" w:rsidRDefault="0009336D">
      <w:pPr>
        <w:spacing w:line="259" w:lineRule="auto"/>
        <w:ind w:left="6237"/>
        <w:textAlignment w:val="center"/>
        <w:rPr>
          <w:sz w:val="22"/>
          <w:szCs w:val="22"/>
        </w:rPr>
      </w:pPr>
    </w:p>
    <w:p w14:paraId="403D811A" w14:textId="2FCA86C7" w:rsidR="0009336D" w:rsidRPr="005C08A5" w:rsidRDefault="0009336D">
      <w:pPr>
        <w:spacing w:line="259" w:lineRule="auto"/>
        <w:ind w:left="6237"/>
        <w:textAlignment w:val="center"/>
        <w:rPr>
          <w:sz w:val="22"/>
          <w:szCs w:val="22"/>
        </w:rPr>
      </w:pPr>
    </w:p>
    <w:p w14:paraId="07A13C77" w14:textId="4F994F3C" w:rsidR="00942C2B" w:rsidRPr="005C08A5" w:rsidRDefault="00942C2B">
      <w:pPr>
        <w:spacing w:line="259" w:lineRule="auto"/>
        <w:ind w:left="6237"/>
        <w:textAlignment w:val="center"/>
        <w:rPr>
          <w:sz w:val="22"/>
          <w:szCs w:val="22"/>
        </w:rPr>
      </w:pPr>
    </w:p>
    <w:p w14:paraId="47819EDE" w14:textId="52B87DF8" w:rsidR="00942C2B" w:rsidRPr="005C08A5" w:rsidRDefault="00942C2B">
      <w:pPr>
        <w:spacing w:line="259" w:lineRule="auto"/>
        <w:ind w:left="6237"/>
        <w:textAlignment w:val="center"/>
        <w:rPr>
          <w:sz w:val="22"/>
          <w:szCs w:val="22"/>
        </w:rPr>
      </w:pPr>
    </w:p>
    <w:p w14:paraId="0AC56C56" w14:textId="52D9DF88" w:rsidR="00942C2B" w:rsidRPr="005C08A5" w:rsidRDefault="00942C2B">
      <w:pPr>
        <w:spacing w:line="259" w:lineRule="auto"/>
        <w:ind w:left="6237"/>
        <w:textAlignment w:val="center"/>
        <w:rPr>
          <w:sz w:val="22"/>
          <w:szCs w:val="22"/>
        </w:rPr>
      </w:pPr>
    </w:p>
    <w:p w14:paraId="0B613868" w14:textId="2BBD92A6" w:rsidR="00942C2B" w:rsidRPr="005C08A5" w:rsidRDefault="00942C2B">
      <w:pPr>
        <w:spacing w:line="259" w:lineRule="auto"/>
        <w:ind w:left="6237"/>
        <w:textAlignment w:val="center"/>
        <w:rPr>
          <w:sz w:val="22"/>
          <w:szCs w:val="22"/>
        </w:rPr>
      </w:pPr>
    </w:p>
    <w:p w14:paraId="22AFABDE" w14:textId="48613B04" w:rsidR="00942C2B" w:rsidRPr="005C08A5" w:rsidRDefault="00942C2B">
      <w:pPr>
        <w:spacing w:line="259" w:lineRule="auto"/>
        <w:ind w:left="6237"/>
        <w:textAlignment w:val="center"/>
        <w:rPr>
          <w:sz w:val="22"/>
          <w:szCs w:val="22"/>
        </w:rPr>
      </w:pPr>
    </w:p>
    <w:p w14:paraId="5521DA59" w14:textId="0EC276A1" w:rsidR="00942C2B" w:rsidRPr="005C08A5" w:rsidRDefault="00942C2B">
      <w:pPr>
        <w:spacing w:line="259" w:lineRule="auto"/>
        <w:ind w:left="6237"/>
        <w:textAlignment w:val="center"/>
        <w:rPr>
          <w:sz w:val="22"/>
          <w:szCs w:val="22"/>
        </w:rPr>
      </w:pPr>
    </w:p>
    <w:p w14:paraId="554DC059" w14:textId="22D90993" w:rsidR="00942C2B" w:rsidRPr="005C08A5" w:rsidRDefault="00942C2B">
      <w:pPr>
        <w:spacing w:line="259" w:lineRule="auto"/>
        <w:ind w:left="6237"/>
        <w:textAlignment w:val="center"/>
        <w:rPr>
          <w:sz w:val="22"/>
          <w:szCs w:val="22"/>
        </w:rPr>
      </w:pPr>
    </w:p>
    <w:p w14:paraId="7B510DD0" w14:textId="6F8BD45A" w:rsidR="00942C2B" w:rsidRPr="005C08A5" w:rsidRDefault="00942C2B">
      <w:pPr>
        <w:spacing w:line="259" w:lineRule="auto"/>
        <w:ind w:left="6237"/>
        <w:textAlignment w:val="center"/>
        <w:rPr>
          <w:sz w:val="22"/>
          <w:szCs w:val="22"/>
        </w:rPr>
      </w:pPr>
    </w:p>
    <w:p w14:paraId="625E8132" w14:textId="5E8F48C8" w:rsidR="00942C2B" w:rsidRPr="005C08A5" w:rsidRDefault="00942C2B">
      <w:pPr>
        <w:spacing w:line="259" w:lineRule="auto"/>
        <w:ind w:left="6237"/>
        <w:textAlignment w:val="center"/>
        <w:rPr>
          <w:sz w:val="22"/>
          <w:szCs w:val="22"/>
        </w:rPr>
      </w:pPr>
    </w:p>
    <w:p w14:paraId="39E816E5" w14:textId="17C31ACC" w:rsidR="00942C2B" w:rsidRPr="005C08A5" w:rsidRDefault="00942C2B">
      <w:pPr>
        <w:spacing w:line="259" w:lineRule="auto"/>
        <w:ind w:left="6237"/>
        <w:textAlignment w:val="center"/>
        <w:rPr>
          <w:sz w:val="22"/>
          <w:szCs w:val="22"/>
        </w:rPr>
      </w:pPr>
    </w:p>
    <w:p w14:paraId="32E7C227" w14:textId="001014EF" w:rsidR="00942C2B" w:rsidRPr="005C08A5" w:rsidRDefault="00942C2B">
      <w:pPr>
        <w:spacing w:line="259" w:lineRule="auto"/>
        <w:ind w:left="6237"/>
        <w:textAlignment w:val="center"/>
        <w:rPr>
          <w:sz w:val="22"/>
          <w:szCs w:val="22"/>
        </w:rPr>
      </w:pPr>
    </w:p>
    <w:p w14:paraId="03FFC23C" w14:textId="05CB2E20" w:rsidR="00942C2B" w:rsidRPr="005C08A5" w:rsidRDefault="00942C2B">
      <w:pPr>
        <w:spacing w:line="259" w:lineRule="auto"/>
        <w:ind w:left="6237"/>
        <w:textAlignment w:val="center"/>
        <w:rPr>
          <w:sz w:val="22"/>
          <w:szCs w:val="22"/>
        </w:rPr>
      </w:pPr>
    </w:p>
    <w:p w14:paraId="5EB536D7" w14:textId="6905CD1C" w:rsidR="00942C2B" w:rsidRPr="005C08A5" w:rsidRDefault="00942C2B">
      <w:pPr>
        <w:spacing w:line="259" w:lineRule="auto"/>
        <w:ind w:left="6237"/>
        <w:textAlignment w:val="center"/>
        <w:rPr>
          <w:sz w:val="22"/>
          <w:szCs w:val="22"/>
        </w:rPr>
      </w:pPr>
    </w:p>
    <w:p w14:paraId="1E9A8E3B" w14:textId="2A4F25DB" w:rsidR="00942C2B" w:rsidRPr="005C08A5" w:rsidRDefault="00942C2B">
      <w:pPr>
        <w:spacing w:line="259" w:lineRule="auto"/>
        <w:ind w:left="6237"/>
        <w:textAlignment w:val="center"/>
        <w:rPr>
          <w:sz w:val="22"/>
          <w:szCs w:val="22"/>
        </w:rPr>
      </w:pPr>
    </w:p>
    <w:p w14:paraId="396C13C8" w14:textId="77777777" w:rsidR="00942C2B" w:rsidRPr="005C08A5" w:rsidRDefault="00942C2B">
      <w:pPr>
        <w:spacing w:line="259" w:lineRule="auto"/>
        <w:ind w:left="6237"/>
        <w:textAlignment w:val="center"/>
        <w:rPr>
          <w:sz w:val="22"/>
          <w:szCs w:val="22"/>
        </w:rPr>
      </w:pPr>
    </w:p>
    <w:p w14:paraId="010930FC" w14:textId="3C83712E" w:rsidR="0009336D" w:rsidRPr="005C08A5" w:rsidRDefault="0009336D">
      <w:pPr>
        <w:spacing w:line="259" w:lineRule="auto"/>
        <w:ind w:left="6237"/>
        <w:textAlignment w:val="center"/>
        <w:rPr>
          <w:sz w:val="22"/>
          <w:szCs w:val="22"/>
        </w:rPr>
      </w:pPr>
    </w:p>
    <w:p w14:paraId="3D6386B1" w14:textId="2E331A21" w:rsidR="00D33FC9" w:rsidRPr="005C08A5" w:rsidRDefault="00D33FC9">
      <w:pPr>
        <w:spacing w:line="259" w:lineRule="auto"/>
        <w:ind w:left="6237"/>
        <w:textAlignment w:val="center"/>
        <w:rPr>
          <w:sz w:val="22"/>
          <w:szCs w:val="22"/>
        </w:rPr>
      </w:pPr>
    </w:p>
    <w:p w14:paraId="797E380E" w14:textId="7A3969A4" w:rsidR="00D33FC9" w:rsidRPr="005C08A5" w:rsidRDefault="00D33FC9">
      <w:pPr>
        <w:spacing w:line="259" w:lineRule="auto"/>
        <w:ind w:left="6237"/>
        <w:textAlignment w:val="center"/>
        <w:rPr>
          <w:sz w:val="22"/>
          <w:szCs w:val="22"/>
        </w:rPr>
      </w:pPr>
    </w:p>
    <w:p w14:paraId="0796C2D3" w14:textId="77777777" w:rsidR="00D33FC9" w:rsidRPr="005C08A5" w:rsidRDefault="00D33FC9">
      <w:pPr>
        <w:spacing w:line="259" w:lineRule="auto"/>
        <w:ind w:left="6237"/>
        <w:textAlignment w:val="center"/>
        <w:rPr>
          <w:sz w:val="22"/>
          <w:szCs w:val="22"/>
        </w:rPr>
      </w:pPr>
    </w:p>
    <w:p w14:paraId="620A0A7B" w14:textId="36410280" w:rsidR="0009336D" w:rsidRPr="005C08A5" w:rsidRDefault="0009336D">
      <w:pPr>
        <w:spacing w:line="259" w:lineRule="auto"/>
        <w:ind w:left="6237"/>
        <w:textAlignment w:val="center"/>
        <w:rPr>
          <w:sz w:val="22"/>
          <w:szCs w:val="22"/>
        </w:rPr>
      </w:pPr>
    </w:p>
    <w:p w14:paraId="331D30D6" w14:textId="4D275E90" w:rsidR="00350771" w:rsidRPr="005C08A5" w:rsidRDefault="00350771" w:rsidP="00350771">
      <w:pPr>
        <w:jc w:val="right"/>
        <w:rPr>
          <w:b/>
          <w:sz w:val="22"/>
          <w:szCs w:val="22"/>
        </w:rPr>
      </w:pPr>
      <w:r w:rsidRPr="005C08A5">
        <w:rPr>
          <w:b/>
          <w:sz w:val="22"/>
          <w:szCs w:val="22"/>
        </w:rPr>
        <w:t>2 PRIEDAS prie 20</w:t>
      </w:r>
      <w:r w:rsidRPr="005C08A5">
        <w:rPr>
          <w:b/>
          <w:sz w:val="22"/>
          <w:szCs w:val="22"/>
          <w:lang w:val="en-US"/>
        </w:rPr>
        <w:t>24</w:t>
      </w:r>
      <w:r w:rsidRPr="005C08A5">
        <w:rPr>
          <w:b/>
          <w:sz w:val="22"/>
          <w:szCs w:val="22"/>
        </w:rPr>
        <w:t xml:space="preserve"> m. ...................... d. viešojo pirkimo–pardavimo Sutarties Nr. ............</w:t>
      </w:r>
    </w:p>
    <w:p w14:paraId="01E74110" w14:textId="77777777" w:rsidR="00350771" w:rsidRPr="005C08A5" w:rsidRDefault="00350771" w:rsidP="00350771">
      <w:pPr>
        <w:jc w:val="center"/>
        <w:rPr>
          <w:b/>
          <w:bCs/>
          <w:sz w:val="22"/>
          <w:szCs w:val="22"/>
        </w:rPr>
      </w:pPr>
    </w:p>
    <w:p w14:paraId="48562DC5" w14:textId="7C5D18B5" w:rsidR="00350771" w:rsidRPr="005C08A5" w:rsidRDefault="00350771" w:rsidP="00350771">
      <w:pPr>
        <w:jc w:val="center"/>
        <w:rPr>
          <w:b/>
          <w:sz w:val="22"/>
          <w:szCs w:val="22"/>
        </w:rPr>
      </w:pPr>
      <w:r w:rsidRPr="005C08A5">
        <w:rPr>
          <w:b/>
          <w:sz w:val="22"/>
          <w:szCs w:val="22"/>
        </w:rPr>
        <w:t>Tiekėjo pasiūlymas</w:t>
      </w:r>
    </w:p>
    <w:p w14:paraId="3F6019A3" w14:textId="64C44EA4" w:rsidR="0009336D" w:rsidRPr="005C08A5" w:rsidRDefault="0009336D" w:rsidP="00350771">
      <w:pPr>
        <w:spacing w:line="259" w:lineRule="auto"/>
        <w:ind w:left="6237"/>
        <w:jc w:val="center"/>
        <w:textAlignment w:val="center"/>
        <w:rPr>
          <w:sz w:val="22"/>
          <w:szCs w:val="22"/>
        </w:rPr>
      </w:pPr>
    </w:p>
    <w:p w14:paraId="5A09CDE8" w14:textId="452D1F70" w:rsidR="0009336D" w:rsidRPr="005C08A5" w:rsidRDefault="0009336D">
      <w:pPr>
        <w:spacing w:line="259" w:lineRule="auto"/>
        <w:ind w:left="6237"/>
        <w:textAlignment w:val="center"/>
        <w:rPr>
          <w:sz w:val="22"/>
          <w:szCs w:val="22"/>
        </w:rPr>
      </w:pPr>
    </w:p>
    <w:p w14:paraId="6F1BE393" w14:textId="1BF68114" w:rsidR="0009336D" w:rsidRPr="005C08A5" w:rsidRDefault="0009336D">
      <w:pPr>
        <w:spacing w:line="259" w:lineRule="auto"/>
        <w:ind w:left="6237"/>
        <w:textAlignment w:val="center"/>
        <w:rPr>
          <w:sz w:val="22"/>
          <w:szCs w:val="22"/>
        </w:rPr>
      </w:pPr>
    </w:p>
    <w:p w14:paraId="5AC2ADB6" w14:textId="798F09F6" w:rsidR="0009336D" w:rsidRPr="005C08A5" w:rsidRDefault="0009336D">
      <w:pPr>
        <w:spacing w:line="259" w:lineRule="auto"/>
        <w:ind w:left="6237"/>
        <w:textAlignment w:val="center"/>
        <w:rPr>
          <w:sz w:val="22"/>
          <w:szCs w:val="22"/>
        </w:rPr>
      </w:pPr>
    </w:p>
    <w:p w14:paraId="7F7E2351" w14:textId="251DCB7F" w:rsidR="0009336D" w:rsidRPr="005C08A5" w:rsidRDefault="0009336D">
      <w:pPr>
        <w:spacing w:line="259" w:lineRule="auto"/>
        <w:ind w:left="6237"/>
        <w:textAlignment w:val="center"/>
        <w:rPr>
          <w:sz w:val="22"/>
          <w:szCs w:val="22"/>
        </w:rPr>
      </w:pPr>
    </w:p>
    <w:p w14:paraId="03147E5D" w14:textId="4440643E" w:rsidR="0009336D" w:rsidRPr="005C08A5" w:rsidRDefault="0009336D">
      <w:pPr>
        <w:spacing w:line="259" w:lineRule="auto"/>
        <w:ind w:left="6237"/>
        <w:textAlignment w:val="center"/>
        <w:rPr>
          <w:sz w:val="22"/>
          <w:szCs w:val="22"/>
        </w:rPr>
      </w:pPr>
    </w:p>
    <w:p w14:paraId="755269AD" w14:textId="75AD09CE" w:rsidR="0009336D" w:rsidRPr="005C08A5" w:rsidRDefault="0009336D">
      <w:pPr>
        <w:spacing w:line="259" w:lineRule="auto"/>
        <w:ind w:left="6237"/>
        <w:textAlignment w:val="center"/>
        <w:rPr>
          <w:sz w:val="22"/>
          <w:szCs w:val="22"/>
        </w:rPr>
      </w:pPr>
    </w:p>
    <w:p w14:paraId="0A5E1CB3" w14:textId="577FB20D" w:rsidR="0009336D" w:rsidRPr="005C08A5" w:rsidRDefault="0009336D">
      <w:pPr>
        <w:spacing w:line="259" w:lineRule="auto"/>
        <w:ind w:left="6237"/>
        <w:textAlignment w:val="center"/>
        <w:rPr>
          <w:sz w:val="22"/>
          <w:szCs w:val="22"/>
        </w:rPr>
      </w:pPr>
    </w:p>
    <w:p w14:paraId="58DE914F" w14:textId="6D7975D0" w:rsidR="0009336D" w:rsidRPr="005C08A5" w:rsidRDefault="0009336D">
      <w:pPr>
        <w:spacing w:line="259" w:lineRule="auto"/>
        <w:ind w:left="6237"/>
        <w:textAlignment w:val="center"/>
        <w:rPr>
          <w:sz w:val="22"/>
          <w:szCs w:val="22"/>
        </w:rPr>
      </w:pPr>
    </w:p>
    <w:p w14:paraId="67A99EE7" w14:textId="7141E4F3" w:rsidR="0009336D" w:rsidRPr="005C08A5" w:rsidRDefault="0009336D">
      <w:pPr>
        <w:spacing w:line="259" w:lineRule="auto"/>
        <w:ind w:left="6237"/>
        <w:textAlignment w:val="center"/>
        <w:rPr>
          <w:sz w:val="22"/>
          <w:szCs w:val="22"/>
        </w:rPr>
      </w:pPr>
    </w:p>
    <w:p w14:paraId="07F920BD" w14:textId="7B6999D8" w:rsidR="0009336D" w:rsidRPr="005C08A5" w:rsidRDefault="0009336D">
      <w:pPr>
        <w:spacing w:line="259" w:lineRule="auto"/>
        <w:ind w:left="6237"/>
        <w:textAlignment w:val="center"/>
        <w:rPr>
          <w:sz w:val="22"/>
          <w:szCs w:val="22"/>
        </w:rPr>
      </w:pPr>
    </w:p>
    <w:p w14:paraId="452983F2" w14:textId="64B7A218" w:rsidR="0009336D" w:rsidRPr="005C08A5" w:rsidRDefault="0009336D">
      <w:pPr>
        <w:spacing w:line="259" w:lineRule="auto"/>
        <w:ind w:left="6237"/>
        <w:textAlignment w:val="center"/>
        <w:rPr>
          <w:sz w:val="22"/>
          <w:szCs w:val="22"/>
        </w:rPr>
      </w:pPr>
    </w:p>
    <w:p w14:paraId="73D261FC" w14:textId="023FB59A" w:rsidR="0009336D" w:rsidRPr="005C08A5" w:rsidRDefault="0009336D">
      <w:pPr>
        <w:spacing w:line="259" w:lineRule="auto"/>
        <w:ind w:left="6237"/>
        <w:textAlignment w:val="center"/>
        <w:rPr>
          <w:sz w:val="22"/>
          <w:szCs w:val="22"/>
        </w:rPr>
      </w:pPr>
    </w:p>
    <w:p w14:paraId="61269588" w14:textId="20437247" w:rsidR="00942C2B" w:rsidRPr="005C08A5" w:rsidRDefault="00942C2B">
      <w:pPr>
        <w:spacing w:line="259" w:lineRule="auto"/>
        <w:ind w:left="6237"/>
        <w:textAlignment w:val="center"/>
        <w:rPr>
          <w:sz w:val="22"/>
          <w:szCs w:val="22"/>
        </w:rPr>
      </w:pPr>
    </w:p>
    <w:p w14:paraId="5683DF8A" w14:textId="1C23917E" w:rsidR="00942C2B" w:rsidRPr="005C08A5" w:rsidRDefault="00942C2B">
      <w:pPr>
        <w:spacing w:line="259" w:lineRule="auto"/>
        <w:ind w:left="6237"/>
        <w:textAlignment w:val="center"/>
        <w:rPr>
          <w:sz w:val="22"/>
          <w:szCs w:val="22"/>
        </w:rPr>
      </w:pPr>
    </w:p>
    <w:p w14:paraId="1B9158E1" w14:textId="320B7BDE" w:rsidR="00942C2B" w:rsidRPr="005C08A5" w:rsidRDefault="00942C2B">
      <w:pPr>
        <w:spacing w:line="259" w:lineRule="auto"/>
        <w:ind w:left="6237"/>
        <w:textAlignment w:val="center"/>
        <w:rPr>
          <w:sz w:val="22"/>
          <w:szCs w:val="22"/>
        </w:rPr>
      </w:pPr>
    </w:p>
    <w:p w14:paraId="7D9BBC1A" w14:textId="5A8C2416" w:rsidR="00942C2B" w:rsidRPr="005C08A5" w:rsidRDefault="00942C2B">
      <w:pPr>
        <w:spacing w:line="259" w:lineRule="auto"/>
        <w:ind w:left="6237"/>
        <w:textAlignment w:val="center"/>
        <w:rPr>
          <w:sz w:val="22"/>
          <w:szCs w:val="22"/>
        </w:rPr>
      </w:pPr>
    </w:p>
    <w:p w14:paraId="4D513689" w14:textId="3FA5F7BE" w:rsidR="00942C2B" w:rsidRPr="005C08A5" w:rsidRDefault="00942C2B">
      <w:pPr>
        <w:spacing w:line="259" w:lineRule="auto"/>
        <w:ind w:left="6237"/>
        <w:textAlignment w:val="center"/>
        <w:rPr>
          <w:sz w:val="22"/>
          <w:szCs w:val="22"/>
        </w:rPr>
      </w:pPr>
    </w:p>
    <w:p w14:paraId="5D1E02EC" w14:textId="6362FBD6" w:rsidR="00942C2B" w:rsidRPr="005C08A5" w:rsidRDefault="00942C2B">
      <w:pPr>
        <w:spacing w:line="259" w:lineRule="auto"/>
        <w:ind w:left="6237"/>
        <w:textAlignment w:val="center"/>
        <w:rPr>
          <w:sz w:val="22"/>
          <w:szCs w:val="22"/>
        </w:rPr>
      </w:pPr>
    </w:p>
    <w:p w14:paraId="6764345B" w14:textId="0A396B51" w:rsidR="00942C2B" w:rsidRPr="005C08A5" w:rsidRDefault="00942C2B">
      <w:pPr>
        <w:spacing w:line="259" w:lineRule="auto"/>
        <w:ind w:left="6237"/>
        <w:textAlignment w:val="center"/>
        <w:rPr>
          <w:sz w:val="22"/>
          <w:szCs w:val="22"/>
        </w:rPr>
      </w:pPr>
    </w:p>
    <w:p w14:paraId="57D6B740" w14:textId="6340EE43" w:rsidR="00942C2B" w:rsidRPr="005C08A5" w:rsidRDefault="00942C2B">
      <w:pPr>
        <w:spacing w:line="259" w:lineRule="auto"/>
        <w:ind w:left="6237"/>
        <w:textAlignment w:val="center"/>
        <w:rPr>
          <w:sz w:val="22"/>
          <w:szCs w:val="22"/>
        </w:rPr>
      </w:pPr>
    </w:p>
    <w:p w14:paraId="4D015C47" w14:textId="483DE4C3" w:rsidR="00942C2B" w:rsidRPr="005C08A5" w:rsidRDefault="00942C2B">
      <w:pPr>
        <w:spacing w:line="259" w:lineRule="auto"/>
        <w:ind w:left="6237"/>
        <w:textAlignment w:val="center"/>
        <w:rPr>
          <w:sz w:val="22"/>
          <w:szCs w:val="22"/>
        </w:rPr>
      </w:pPr>
    </w:p>
    <w:p w14:paraId="097DE5EF" w14:textId="3DEAB42D" w:rsidR="00942C2B" w:rsidRPr="005C08A5" w:rsidRDefault="00942C2B">
      <w:pPr>
        <w:spacing w:line="259" w:lineRule="auto"/>
        <w:ind w:left="6237"/>
        <w:textAlignment w:val="center"/>
        <w:rPr>
          <w:sz w:val="22"/>
          <w:szCs w:val="22"/>
        </w:rPr>
      </w:pPr>
    </w:p>
    <w:p w14:paraId="700EFE95" w14:textId="0A498AF9" w:rsidR="00942C2B" w:rsidRPr="005C08A5" w:rsidRDefault="00942C2B">
      <w:pPr>
        <w:spacing w:line="259" w:lineRule="auto"/>
        <w:ind w:left="6237"/>
        <w:textAlignment w:val="center"/>
        <w:rPr>
          <w:sz w:val="22"/>
          <w:szCs w:val="22"/>
        </w:rPr>
      </w:pPr>
    </w:p>
    <w:p w14:paraId="42653B36" w14:textId="409D6EC5" w:rsidR="00942C2B" w:rsidRPr="005C08A5" w:rsidRDefault="00942C2B">
      <w:pPr>
        <w:spacing w:line="259" w:lineRule="auto"/>
        <w:ind w:left="6237"/>
        <w:textAlignment w:val="center"/>
        <w:rPr>
          <w:sz w:val="22"/>
          <w:szCs w:val="22"/>
        </w:rPr>
      </w:pPr>
    </w:p>
    <w:p w14:paraId="72AF4179" w14:textId="486FAADB" w:rsidR="00942C2B" w:rsidRPr="005C08A5" w:rsidRDefault="00942C2B">
      <w:pPr>
        <w:spacing w:line="259" w:lineRule="auto"/>
        <w:ind w:left="6237"/>
        <w:textAlignment w:val="center"/>
        <w:rPr>
          <w:sz w:val="22"/>
          <w:szCs w:val="22"/>
        </w:rPr>
      </w:pPr>
    </w:p>
    <w:p w14:paraId="7EFA5C9C" w14:textId="65BFD0B2" w:rsidR="00942C2B" w:rsidRPr="005C08A5" w:rsidRDefault="00942C2B">
      <w:pPr>
        <w:spacing w:line="259" w:lineRule="auto"/>
        <w:ind w:left="6237"/>
        <w:textAlignment w:val="center"/>
        <w:rPr>
          <w:sz w:val="22"/>
          <w:szCs w:val="22"/>
        </w:rPr>
      </w:pPr>
    </w:p>
    <w:p w14:paraId="0AB6189B" w14:textId="06DAA0EB" w:rsidR="00942C2B" w:rsidRPr="005C08A5" w:rsidRDefault="00942C2B">
      <w:pPr>
        <w:spacing w:line="259" w:lineRule="auto"/>
        <w:ind w:left="6237"/>
        <w:textAlignment w:val="center"/>
        <w:rPr>
          <w:sz w:val="22"/>
          <w:szCs w:val="22"/>
        </w:rPr>
      </w:pPr>
    </w:p>
    <w:p w14:paraId="0C5C0A1A" w14:textId="41FC39CC" w:rsidR="00942C2B" w:rsidRPr="005C08A5" w:rsidRDefault="00942C2B">
      <w:pPr>
        <w:spacing w:line="259" w:lineRule="auto"/>
        <w:ind w:left="6237"/>
        <w:textAlignment w:val="center"/>
        <w:rPr>
          <w:sz w:val="22"/>
          <w:szCs w:val="22"/>
        </w:rPr>
      </w:pPr>
    </w:p>
    <w:p w14:paraId="0442235A" w14:textId="77777777" w:rsidR="00942C2B" w:rsidRPr="005C08A5" w:rsidRDefault="00942C2B">
      <w:pPr>
        <w:spacing w:line="259" w:lineRule="auto"/>
        <w:ind w:left="6237"/>
        <w:textAlignment w:val="center"/>
        <w:rPr>
          <w:sz w:val="22"/>
          <w:szCs w:val="22"/>
        </w:rPr>
      </w:pPr>
    </w:p>
    <w:p w14:paraId="5C654C89" w14:textId="4323314B" w:rsidR="0009336D" w:rsidRPr="005C08A5" w:rsidRDefault="0009336D">
      <w:pPr>
        <w:spacing w:line="259" w:lineRule="auto"/>
        <w:ind w:left="6237"/>
        <w:textAlignment w:val="center"/>
        <w:rPr>
          <w:sz w:val="22"/>
          <w:szCs w:val="22"/>
        </w:rPr>
      </w:pPr>
    </w:p>
    <w:p w14:paraId="3826D387" w14:textId="7E61A337" w:rsidR="00942C2B" w:rsidRPr="005C08A5" w:rsidRDefault="00942C2B">
      <w:pPr>
        <w:spacing w:line="259" w:lineRule="auto"/>
        <w:ind w:left="6237"/>
        <w:textAlignment w:val="center"/>
        <w:rPr>
          <w:sz w:val="22"/>
          <w:szCs w:val="22"/>
        </w:rPr>
      </w:pPr>
    </w:p>
    <w:p w14:paraId="02BF721D" w14:textId="05898334" w:rsidR="00942C2B" w:rsidRPr="005C08A5" w:rsidRDefault="00942C2B">
      <w:pPr>
        <w:spacing w:line="259" w:lineRule="auto"/>
        <w:ind w:left="6237"/>
        <w:textAlignment w:val="center"/>
        <w:rPr>
          <w:sz w:val="22"/>
          <w:szCs w:val="22"/>
        </w:rPr>
      </w:pPr>
    </w:p>
    <w:p w14:paraId="077B0C02" w14:textId="16884FFC" w:rsidR="00942C2B" w:rsidRPr="005C08A5" w:rsidRDefault="00942C2B">
      <w:pPr>
        <w:spacing w:line="259" w:lineRule="auto"/>
        <w:ind w:left="6237"/>
        <w:textAlignment w:val="center"/>
        <w:rPr>
          <w:sz w:val="22"/>
          <w:szCs w:val="22"/>
        </w:rPr>
      </w:pPr>
    </w:p>
    <w:p w14:paraId="067121AA" w14:textId="3D251C4C" w:rsidR="00942C2B" w:rsidRPr="005C08A5" w:rsidRDefault="00942C2B">
      <w:pPr>
        <w:spacing w:line="259" w:lineRule="auto"/>
        <w:ind w:left="6237"/>
        <w:textAlignment w:val="center"/>
        <w:rPr>
          <w:sz w:val="22"/>
          <w:szCs w:val="22"/>
        </w:rPr>
      </w:pPr>
    </w:p>
    <w:p w14:paraId="53BB6986" w14:textId="57CC1252" w:rsidR="00942C2B" w:rsidRPr="005C08A5" w:rsidRDefault="00942C2B">
      <w:pPr>
        <w:spacing w:line="259" w:lineRule="auto"/>
        <w:ind w:left="6237"/>
        <w:textAlignment w:val="center"/>
        <w:rPr>
          <w:sz w:val="22"/>
          <w:szCs w:val="22"/>
        </w:rPr>
      </w:pPr>
    </w:p>
    <w:p w14:paraId="4AE7A90F" w14:textId="344D730D" w:rsidR="00942C2B" w:rsidRPr="005C08A5" w:rsidRDefault="00942C2B">
      <w:pPr>
        <w:spacing w:line="259" w:lineRule="auto"/>
        <w:ind w:left="6237"/>
        <w:textAlignment w:val="center"/>
        <w:rPr>
          <w:sz w:val="22"/>
          <w:szCs w:val="22"/>
        </w:rPr>
      </w:pPr>
    </w:p>
    <w:p w14:paraId="1A4381F5" w14:textId="2ADD4B61" w:rsidR="00942C2B" w:rsidRPr="005C08A5" w:rsidRDefault="00942C2B">
      <w:pPr>
        <w:spacing w:line="259" w:lineRule="auto"/>
        <w:ind w:left="6237"/>
        <w:textAlignment w:val="center"/>
        <w:rPr>
          <w:sz w:val="22"/>
          <w:szCs w:val="22"/>
        </w:rPr>
      </w:pPr>
    </w:p>
    <w:p w14:paraId="06A184A2" w14:textId="7D69FDC2" w:rsidR="00942C2B" w:rsidRPr="005C08A5" w:rsidRDefault="00942C2B">
      <w:pPr>
        <w:spacing w:line="259" w:lineRule="auto"/>
        <w:ind w:left="6237"/>
        <w:textAlignment w:val="center"/>
        <w:rPr>
          <w:sz w:val="22"/>
          <w:szCs w:val="22"/>
        </w:rPr>
      </w:pPr>
    </w:p>
    <w:p w14:paraId="6639038B" w14:textId="3449E64E" w:rsidR="00942C2B" w:rsidRPr="005C08A5" w:rsidRDefault="00942C2B">
      <w:pPr>
        <w:spacing w:line="259" w:lineRule="auto"/>
        <w:ind w:left="6237"/>
        <w:textAlignment w:val="center"/>
        <w:rPr>
          <w:sz w:val="22"/>
          <w:szCs w:val="22"/>
        </w:rPr>
      </w:pPr>
    </w:p>
    <w:p w14:paraId="12150D04" w14:textId="4CA0FB4A" w:rsidR="00942C2B" w:rsidRPr="005C08A5" w:rsidRDefault="00942C2B">
      <w:pPr>
        <w:spacing w:line="259" w:lineRule="auto"/>
        <w:ind w:left="6237"/>
        <w:textAlignment w:val="center"/>
        <w:rPr>
          <w:sz w:val="22"/>
          <w:szCs w:val="22"/>
        </w:rPr>
      </w:pPr>
    </w:p>
    <w:p w14:paraId="56D51F7F" w14:textId="49262E44" w:rsidR="00942C2B" w:rsidRPr="005C08A5" w:rsidRDefault="00942C2B">
      <w:pPr>
        <w:spacing w:line="259" w:lineRule="auto"/>
        <w:ind w:left="6237"/>
        <w:textAlignment w:val="center"/>
        <w:rPr>
          <w:sz w:val="22"/>
          <w:szCs w:val="22"/>
        </w:rPr>
      </w:pPr>
    </w:p>
    <w:p w14:paraId="58C9CC74" w14:textId="50B5719B" w:rsidR="00942C2B" w:rsidRPr="005C08A5" w:rsidRDefault="00942C2B">
      <w:pPr>
        <w:spacing w:line="259" w:lineRule="auto"/>
        <w:ind w:left="6237"/>
        <w:textAlignment w:val="center"/>
        <w:rPr>
          <w:sz w:val="22"/>
          <w:szCs w:val="22"/>
        </w:rPr>
      </w:pPr>
    </w:p>
    <w:p w14:paraId="5BD41DA0" w14:textId="7381668D" w:rsidR="00942C2B" w:rsidRPr="005C08A5" w:rsidRDefault="00942C2B">
      <w:pPr>
        <w:spacing w:line="259" w:lineRule="auto"/>
        <w:ind w:left="6237"/>
        <w:textAlignment w:val="center"/>
        <w:rPr>
          <w:sz w:val="22"/>
          <w:szCs w:val="22"/>
        </w:rPr>
      </w:pPr>
    </w:p>
    <w:p w14:paraId="464830D9" w14:textId="5A86D7F6" w:rsidR="00942C2B" w:rsidRPr="005C08A5" w:rsidRDefault="00942C2B">
      <w:pPr>
        <w:spacing w:line="259" w:lineRule="auto"/>
        <w:ind w:left="6237"/>
        <w:textAlignment w:val="center"/>
        <w:rPr>
          <w:sz w:val="22"/>
          <w:szCs w:val="22"/>
        </w:rPr>
      </w:pPr>
    </w:p>
    <w:p w14:paraId="0217DE20" w14:textId="68B1185C" w:rsidR="00942C2B" w:rsidRPr="005C08A5" w:rsidRDefault="00942C2B">
      <w:pPr>
        <w:spacing w:line="259" w:lineRule="auto"/>
        <w:ind w:left="6237"/>
        <w:textAlignment w:val="center"/>
        <w:rPr>
          <w:sz w:val="22"/>
          <w:szCs w:val="22"/>
        </w:rPr>
      </w:pPr>
    </w:p>
    <w:p w14:paraId="6D007E1A" w14:textId="46F2A5E1" w:rsidR="00942C2B" w:rsidRPr="005C08A5" w:rsidRDefault="00942C2B">
      <w:pPr>
        <w:spacing w:line="259" w:lineRule="auto"/>
        <w:ind w:left="6237"/>
        <w:textAlignment w:val="center"/>
        <w:rPr>
          <w:sz w:val="22"/>
          <w:szCs w:val="22"/>
        </w:rPr>
      </w:pPr>
    </w:p>
    <w:p w14:paraId="65D27B15" w14:textId="56C8C65E" w:rsidR="00942C2B" w:rsidRPr="005C08A5" w:rsidRDefault="00942C2B">
      <w:pPr>
        <w:spacing w:line="259" w:lineRule="auto"/>
        <w:ind w:left="6237"/>
        <w:textAlignment w:val="center"/>
        <w:rPr>
          <w:sz w:val="22"/>
          <w:szCs w:val="22"/>
        </w:rPr>
      </w:pPr>
    </w:p>
    <w:p w14:paraId="6F6EFA02" w14:textId="0F7A1438" w:rsidR="00942C2B" w:rsidRPr="005C08A5" w:rsidRDefault="00942C2B">
      <w:pPr>
        <w:spacing w:line="259" w:lineRule="auto"/>
        <w:ind w:left="6237"/>
        <w:textAlignment w:val="center"/>
        <w:rPr>
          <w:sz w:val="22"/>
          <w:szCs w:val="22"/>
        </w:rPr>
      </w:pPr>
    </w:p>
    <w:p w14:paraId="596654A0" w14:textId="77777777" w:rsidR="00942C2B" w:rsidRPr="005C08A5" w:rsidRDefault="00942C2B">
      <w:pPr>
        <w:spacing w:line="259" w:lineRule="auto"/>
        <w:ind w:left="6237"/>
        <w:textAlignment w:val="center"/>
        <w:rPr>
          <w:sz w:val="22"/>
          <w:szCs w:val="22"/>
        </w:rPr>
      </w:pPr>
    </w:p>
    <w:p w14:paraId="75D5DE3E" w14:textId="28BBE9C2" w:rsidR="0009336D" w:rsidRPr="005C08A5" w:rsidRDefault="0009336D">
      <w:pPr>
        <w:spacing w:line="259" w:lineRule="auto"/>
        <w:ind w:left="6237"/>
        <w:textAlignment w:val="center"/>
        <w:rPr>
          <w:sz w:val="22"/>
          <w:szCs w:val="22"/>
        </w:rPr>
      </w:pPr>
    </w:p>
    <w:p w14:paraId="3AC38080" w14:textId="071AF861" w:rsidR="0009336D" w:rsidRPr="005C08A5" w:rsidRDefault="0009336D" w:rsidP="0009336D">
      <w:pPr>
        <w:jc w:val="center"/>
        <w:rPr>
          <w:sz w:val="22"/>
          <w:szCs w:val="22"/>
        </w:rPr>
      </w:pPr>
      <w:r w:rsidRPr="005C08A5">
        <w:rPr>
          <w:sz w:val="22"/>
          <w:szCs w:val="22"/>
        </w:rPr>
        <w:t xml:space="preserve">3 priedas </w:t>
      </w:r>
    </w:p>
    <w:p w14:paraId="79257288" w14:textId="77777777" w:rsidR="0009336D" w:rsidRPr="005C08A5" w:rsidRDefault="0009336D" w:rsidP="0009336D">
      <w:pPr>
        <w:jc w:val="right"/>
        <w:rPr>
          <w:sz w:val="22"/>
          <w:szCs w:val="22"/>
        </w:rPr>
      </w:pPr>
      <w:bookmarkStart w:id="6" w:name="_Hlk176513894"/>
      <w:r w:rsidRPr="005C08A5">
        <w:rPr>
          <w:sz w:val="22"/>
          <w:szCs w:val="22"/>
        </w:rPr>
        <w:t>prie 20.... m. ...................... d. Prekių pirkimo–pardavimo Sutarties Specialiųjų sąlygų Nr. ............</w:t>
      </w:r>
    </w:p>
    <w:p w14:paraId="2CA7C8EA" w14:textId="77777777" w:rsidR="0009336D" w:rsidRPr="005C08A5" w:rsidRDefault="0009336D" w:rsidP="0009336D">
      <w:pPr>
        <w:jc w:val="center"/>
        <w:rPr>
          <w:b/>
          <w:bCs/>
          <w:sz w:val="22"/>
          <w:szCs w:val="22"/>
        </w:rPr>
      </w:pPr>
    </w:p>
    <w:bookmarkEnd w:id="6"/>
    <w:p w14:paraId="3BD37613" w14:textId="77777777" w:rsidR="0009336D" w:rsidRPr="005C08A5" w:rsidRDefault="0009336D" w:rsidP="0009336D">
      <w:pPr>
        <w:jc w:val="center"/>
        <w:rPr>
          <w:b/>
          <w:bCs/>
          <w:sz w:val="22"/>
          <w:szCs w:val="22"/>
        </w:rPr>
      </w:pPr>
    </w:p>
    <w:p w14:paraId="3A65922A" w14:textId="77777777" w:rsidR="0009336D" w:rsidRPr="005C08A5" w:rsidRDefault="0009336D" w:rsidP="0009336D">
      <w:pPr>
        <w:jc w:val="center"/>
        <w:rPr>
          <w:b/>
          <w:bCs/>
          <w:sz w:val="22"/>
          <w:szCs w:val="22"/>
        </w:rPr>
      </w:pPr>
      <w:r w:rsidRPr="005C08A5">
        <w:rPr>
          <w:b/>
          <w:i/>
          <w:sz w:val="22"/>
          <w:szCs w:val="22"/>
        </w:rPr>
        <w:t>(Prekių priėmimo - perdavimo akto forma)</w:t>
      </w:r>
    </w:p>
    <w:p w14:paraId="65A5383C" w14:textId="77777777" w:rsidR="0009336D" w:rsidRPr="005C08A5" w:rsidRDefault="0009336D" w:rsidP="0009336D">
      <w:pPr>
        <w:jc w:val="center"/>
        <w:rPr>
          <w:b/>
          <w:bCs/>
          <w:sz w:val="22"/>
          <w:szCs w:val="22"/>
        </w:rPr>
      </w:pPr>
      <w:r w:rsidRPr="005C08A5">
        <w:rPr>
          <w:b/>
          <w:bCs/>
          <w:sz w:val="22"/>
          <w:szCs w:val="22"/>
        </w:rPr>
        <w:t>Prekių priėmimo–perdavimo aktas</w:t>
      </w:r>
    </w:p>
    <w:p w14:paraId="0E6B53FB" w14:textId="77777777" w:rsidR="0009336D" w:rsidRPr="005C08A5" w:rsidRDefault="0009336D" w:rsidP="0009336D">
      <w:pPr>
        <w:tabs>
          <w:tab w:val="left" w:pos="2535"/>
          <w:tab w:val="center" w:pos="4535"/>
        </w:tabs>
        <w:jc w:val="center"/>
        <w:rPr>
          <w:b/>
          <w:bCs/>
          <w:sz w:val="22"/>
          <w:szCs w:val="22"/>
        </w:rPr>
      </w:pPr>
      <w:r w:rsidRPr="005C08A5">
        <w:rPr>
          <w:b/>
          <w:bCs/>
          <w:sz w:val="22"/>
          <w:szCs w:val="22"/>
        </w:rPr>
        <w:tab/>
      </w:r>
    </w:p>
    <w:p w14:paraId="4681732A" w14:textId="77777777" w:rsidR="0009336D" w:rsidRPr="005C08A5" w:rsidRDefault="0009336D" w:rsidP="0009336D">
      <w:pPr>
        <w:jc w:val="center"/>
        <w:rPr>
          <w:i/>
          <w:iCs/>
          <w:sz w:val="22"/>
          <w:szCs w:val="22"/>
        </w:rPr>
      </w:pPr>
      <w:r w:rsidRPr="005C08A5">
        <w:rPr>
          <w:i/>
          <w:iCs/>
          <w:sz w:val="22"/>
          <w:szCs w:val="22"/>
        </w:rPr>
        <w:t>[Akto sudarymo vieta ir data]</w:t>
      </w:r>
    </w:p>
    <w:p w14:paraId="6F2BE7D3" w14:textId="77777777" w:rsidR="0009336D" w:rsidRPr="005C08A5" w:rsidRDefault="0009336D" w:rsidP="0009336D">
      <w:pPr>
        <w:jc w:val="center"/>
        <w:rPr>
          <w:sz w:val="22"/>
          <w:szCs w:val="22"/>
        </w:rPr>
      </w:pPr>
    </w:p>
    <w:p w14:paraId="02697421" w14:textId="77777777" w:rsidR="0009336D" w:rsidRPr="005C08A5" w:rsidRDefault="0009336D" w:rsidP="0009336D">
      <w:pPr>
        <w:ind w:firstLine="720"/>
        <w:jc w:val="both"/>
        <w:rPr>
          <w:sz w:val="22"/>
          <w:szCs w:val="22"/>
        </w:rPr>
      </w:pPr>
      <w:r w:rsidRPr="005C08A5">
        <w:rPr>
          <w:b/>
          <w:bCs/>
          <w:sz w:val="22"/>
          <w:szCs w:val="22"/>
        </w:rPr>
        <w:t>VšĮ Vilniaus universiteto ligoninė Santaros klinikos</w:t>
      </w:r>
      <w:r w:rsidRPr="005C08A5">
        <w:rPr>
          <w:bCs/>
          <w:sz w:val="22"/>
          <w:szCs w:val="22"/>
        </w:rPr>
        <w:t>,</w:t>
      </w:r>
      <w:r w:rsidRPr="005C08A5">
        <w:rPr>
          <w:b/>
          <w:bCs/>
          <w:sz w:val="22"/>
          <w:szCs w:val="22"/>
        </w:rPr>
        <w:t xml:space="preserve"> </w:t>
      </w:r>
      <w:r w:rsidRPr="005C08A5">
        <w:rPr>
          <w:sz w:val="22"/>
          <w:szCs w:val="22"/>
        </w:rPr>
        <w:t xml:space="preserve">juridinio asmens kodas 124364561, kurios registruota buveinė yra Vilniuje,  Santariškių g. 2, LT-08406, duomenys apie įstaigą kaupiami ir saugomi Lietuvos Respublikos juridinių asmenų registre (toliau – </w:t>
      </w:r>
      <w:r w:rsidRPr="005C08A5">
        <w:rPr>
          <w:b/>
          <w:sz w:val="22"/>
          <w:szCs w:val="22"/>
        </w:rPr>
        <w:t>Pirkėjas)</w:t>
      </w:r>
      <w:r w:rsidRPr="005C08A5">
        <w:rPr>
          <w:sz w:val="22"/>
          <w:szCs w:val="22"/>
        </w:rPr>
        <w:t xml:space="preserve"> ,</w:t>
      </w:r>
    </w:p>
    <w:p w14:paraId="2298CDD0" w14:textId="77777777" w:rsidR="0009336D" w:rsidRPr="005C08A5" w:rsidRDefault="0009336D" w:rsidP="0009336D">
      <w:pPr>
        <w:ind w:firstLine="720"/>
        <w:jc w:val="both"/>
        <w:rPr>
          <w:sz w:val="22"/>
          <w:szCs w:val="22"/>
        </w:rPr>
      </w:pPr>
      <w:r w:rsidRPr="005C08A5">
        <w:rPr>
          <w:sz w:val="22"/>
          <w:szCs w:val="22"/>
        </w:rPr>
        <w:t xml:space="preserve">ir </w:t>
      </w:r>
      <w:r w:rsidRPr="005C08A5">
        <w:rPr>
          <w:bCs/>
          <w:sz w:val="22"/>
          <w:szCs w:val="22"/>
        </w:rPr>
        <w:t>[</w:t>
      </w:r>
      <w:r w:rsidRPr="005C08A5">
        <w:rPr>
          <w:bCs/>
          <w:i/>
          <w:sz w:val="22"/>
          <w:szCs w:val="22"/>
        </w:rPr>
        <w:t>teisinė forma, pavadinimas</w:t>
      </w:r>
      <w:r w:rsidRPr="005C08A5">
        <w:rPr>
          <w:bCs/>
          <w:sz w:val="22"/>
          <w:szCs w:val="22"/>
        </w:rPr>
        <w:t>]</w:t>
      </w:r>
      <w:r w:rsidRPr="005C08A5">
        <w:rPr>
          <w:sz w:val="22"/>
          <w:szCs w:val="22"/>
        </w:rPr>
        <w:t>, juridinio asmens kodas [</w:t>
      </w:r>
      <w:r w:rsidRPr="005C08A5">
        <w:rPr>
          <w:i/>
          <w:sz w:val="22"/>
          <w:szCs w:val="22"/>
        </w:rPr>
        <w:t>kodas</w:t>
      </w:r>
      <w:r w:rsidRPr="005C08A5">
        <w:rPr>
          <w:sz w:val="22"/>
          <w:szCs w:val="22"/>
        </w:rPr>
        <w:t xml:space="preserve">], kurio registruota buveinė yra </w:t>
      </w:r>
      <w:r w:rsidRPr="005C08A5">
        <w:rPr>
          <w:i/>
          <w:iCs/>
          <w:sz w:val="22"/>
          <w:szCs w:val="22"/>
        </w:rPr>
        <w:t>[miestas, adresas],</w:t>
      </w:r>
      <w:r w:rsidRPr="005C08A5">
        <w:rPr>
          <w:sz w:val="22"/>
          <w:szCs w:val="22"/>
        </w:rPr>
        <w:t xml:space="preserve"> veiklos buveinė </w:t>
      </w:r>
      <w:r w:rsidRPr="005C08A5">
        <w:rPr>
          <w:i/>
          <w:iCs/>
          <w:sz w:val="22"/>
          <w:szCs w:val="22"/>
        </w:rPr>
        <w:t>[miestas, adresas] [pildoma, jei nesutampa su registruota buveine],</w:t>
      </w:r>
      <w:r w:rsidRPr="005C08A5">
        <w:rPr>
          <w:sz w:val="22"/>
          <w:szCs w:val="22"/>
        </w:rPr>
        <w:t xml:space="preserve"> duomenys apie įmonę kaupiami ir saugomi Lietuvos Respublikos juridinių asmenų registre, atstovaujama </w:t>
      </w:r>
      <w:r w:rsidRPr="005C08A5">
        <w:rPr>
          <w:i/>
          <w:iCs/>
          <w:sz w:val="22"/>
          <w:szCs w:val="22"/>
        </w:rPr>
        <w:t>[vardas, pavardė, pareigos],</w:t>
      </w:r>
      <w:r w:rsidRPr="005C08A5">
        <w:rPr>
          <w:sz w:val="22"/>
          <w:szCs w:val="22"/>
        </w:rPr>
        <w:t xml:space="preserve"> veikiančio (-</w:t>
      </w:r>
      <w:proofErr w:type="spellStart"/>
      <w:r w:rsidRPr="005C08A5">
        <w:rPr>
          <w:sz w:val="22"/>
          <w:szCs w:val="22"/>
        </w:rPr>
        <w:t>ios</w:t>
      </w:r>
      <w:proofErr w:type="spellEnd"/>
      <w:r w:rsidRPr="005C08A5">
        <w:rPr>
          <w:sz w:val="22"/>
          <w:szCs w:val="22"/>
        </w:rPr>
        <w:t xml:space="preserve">) pagal </w:t>
      </w:r>
      <w:r w:rsidRPr="005C08A5">
        <w:rPr>
          <w:i/>
          <w:iCs/>
          <w:sz w:val="22"/>
          <w:szCs w:val="22"/>
        </w:rPr>
        <w:t>[dokumentas, kurio pagrindu veikia asmuo]</w:t>
      </w:r>
      <w:r w:rsidRPr="005C08A5">
        <w:rPr>
          <w:sz w:val="22"/>
          <w:szCs w:val="22"/>
        </w:rPr>
        <w:t xml:space="preserve"> (toliau – </w:t>
      </w:r>
      <w:r w:rsidRPr="005C08A5">
        <w:rPr>
          <w:b/>
          <w:bCs/>
          <w:sz w:val="22"/>
          <w:szCs w:val="22"/>
        </w:rPr>
        <w:t>Tiekėjas</w:t>
      </w:r>
      <w:r w:rsidRPr="005C08A5">
        <w:rPr>
          <w:sz w:val="22"/>
          <w:szCs w:val="22"/>
        </w:rPr>
        <w:t>)</w:t>
      </w:r>
    </w:p>
    <w:p w14:paraId="5B1C6467" w14:textId="77777777" w:rsidR="0009336D" w:rsidRPr="005C08A5" w:rsidRDefault="0009336D" w:rsidP="0009336D">
      <w:pPr>
        <w:ind w:firstLine="720"/>
        <w:jc w:val="both"/>
        <w:rPr>
          <w:sz w:val="22"/>
          <w:szCs w:val="22"/>
        </w:rPr>
      </w:pPr>
      <w:r w:rsidRPr="005C08A5">
        <w:rPr>
          <w:sz w:val="22"/>
          <w:szCs w:val="22"/>
        </w:rPr>
        <w:t>remiantis [</w:t>
      </w:r>
      <w:r w:rsidRPr="005C08A5">
        <w:rPr>
          <w:i/>
          <w:iCs/>
          <w:sz w:val="22"/>
          <w:szCs w:val="22"/>
        </w:rPr>
        <w:t xml:space="preserve">Sutarties sudarymo data] </w:t>
      </w:r>
      <w:r w:rsidRPr="005C08A5">
        <w:rPr>
          <w:sz w:val="22"/>
          <w:szCs w:val="22"/>
        </w:rPr>
        <w:t xml:space="preserve">sudaryta viešojo pirkimo–pardavimo sutartimi </w:t>
      </w:r>
      <w:r w:rsidRPr="005C08A5">
        <w:rPr>
          <w:i/>
          <w:iCs/>
          <w:sz w:val="22"/>
          <w:szCs w:val="22"/>
        </w:rPr>
        <w:t>[Sutarties numeris]</w:t>
      </w:r>
      <w:r w:rsidRPr="005C08A5">
        <w:rPr>
          <w:sz w:val="22"/>
          <w:szCs w:val="22"/>
        </w:rPr>
        <w:t xml:space="preserve">, sudarė šį Prekių perdavimo–priėmimo aktą: </w:t>
      </w:r>
    </w:p>
    <w:p w14:paraId="6B44AAF7" w14:textId="77777777" w:rsidR="0009336D" w:rsidRPr="005C08A5" w:rsidRDefault="0009336D" w:rsidP="0009336D">
      <w:pPr>
        <w:ind w:firstLine="720"/>
        <w:jc w:val="both"/>
        <w:rPr>
          <w:sz w:val="22"/>
          <w:szCs w:val="22"/>
        </w:rPr>
      </w:pPr>
    </w:p>
    <w:p w14:paraId="445FC6FB" w14:textId="77777777" w:rsidR="0009336D" w:rsidRPr="005C08A5" w:rsidRDefault="0009336D" w:rsidP="0009336D">
      <w:pPr>
        <w:ind w:firstLine="720"/>
        <w:jc w:val="both"/>
        <w:rPr>
          <w:sz w:val="22"/>
          <w:szCs w:val="22"/>
        </w:rPr>
      </w:pPr>
      <w:r w:rsidRPr="005C08A5">
        <w:rPr>
          <w:sz w:val="22"/>
          <w:szCs w:val="22"/>
        </w:rPr>
        <w:t>1. Prekės pristatytos (data).</w:t>
      </w:r>
    </w:p>
    <w:p w14:paraId="296171C3" w14:textId="77777777" w:rsidR="0009336D" w:rsidRPr="005C08A5" w:rsidRDefault="0009336D" w:rsidP="0009336D">
      <w:pPr>
        <w:ind w:firstLine="720"/>
        <w:jc w:val="both"/>
        <w:rPr>
          <w:sz w:val="22"/>
          <w:szCs w:val="22"/>
        </w:rPr>
      </w:pPr>
      <w:r w:rsidRPr="005C08A5">
        <w:rPr>
          <w:sz w:val="22"/>
          <w:szCs w:val="22"/>
        </w:rPr>
        <w:t xml:space="preserve">2. </w:t>
      </w:r>
      <w:r w:rsidRPr="005C08A5">
        <w:rPr>
          <w:b/>
          <w:bCs/>
          <w:sz w:val="22"/>
          <w:szCs w:val="22"/>
        </w:rPr>
        <w:t>Tiekėjas</w:t>
      </w:r>
      <w:r w:rsidRPr="005C08A5">
        <w:rPr>
          <w:sz w:val="22"/>
          <w:szCs w:val="22"/>
        </w:rPr>
        <w:t xml:space="preserve"> perduoda </w:t>
      </w:r>
      <w:r w:rsidRPr="005C08A5">
        <w:rPr>
          <w:b/>
          <w:bCs/>
          <w:sz w:val="22"/>
          <w:szCs w:val="22"/>
        </w:rPr>
        <w:t>Gavėjui</w:t>
      </w:r>
      <w:r w:rsidRPr="005C08A5">
        <w:rPr>
          <w:sz w:val="22"/>
          <w:szCs w:val="22"/>
        </w:rPr>
        <w:t xml:space="preserve"> Prekes </w:t>
      </w:r>
      <w:r w:rsidRPr="005C08A5">
        <w:rPr>
          <w:i/>
          <w:iCs/>
          <w:sz w:val="22"/>
          <w:szCs w:val="22"/>
        </w:rPr>
        <w:t>[prekių pavadinimas, modelis, gamintojas, mato vnt., kiekis, kaina, bendra suma]</w:t>
      </w:r>
      <w:r w:rsidRPr="005C08A5">
        <w:rPr>
          <w:sz w:val="22"/>
          <w:szCs w:val="22"/>
        </w:rPr>
        <w:t xml:space="preserve">, o </w:t>
      </w:r>
      <w:r w:rsidRPr="005C08A5">
        <w:rPr>
          <w:b/>
          <w:bCs/>
          <w:sz w:val="22"/>
          <w:szCs w:val="22"/>
        </w:rPr>
        <w:t>Pirkėjas</w:t>
      </w:r>
      <w:r w:rsidRPr="005C08A5">
        <w:rPr>
          <w:sz w:val="22"/>
          <w:szCs w:val="22"/>
        </w:rPr>
        <w:t xml:space="preserve"> šias Prekes priima:</w:t>
      </w:r>
    </w:p>
    <w:p w14:paraId="1A5612DE" w14:textId="77777777" w:rsidR="0009336D" w:rsidRPr="005C08A5" w:rsidRDefault="0009336D" w:rsidP="0009336D">
      <w:pPr>
        <w:ind w:firstLine="720"/>
        <w:jc w:val="both"/>
        <w:rPr>
          <w:sz w:val="22"/>
          <w:szCs w:val="22"/>
        </w:rPr>
      </w:pPr>
    </w:p>
    <w:p w14:paraId="731E9DFF" w14:textId="77777777" w:rsidR="0009336D" w:rsidRPr="005C08A5" w:rsidRDefault="003978B4" w:rsidP="0009336D">
      <w:pPr>
        <w:ind w:firstLine="720"/>
        <w:jc w:val="both"/>
        <w:rPr>
          <w:sz w:val="22"/>
          <w:szCs w:val="22"/>
        </w:rPr>
      </w:pPr>
      <w:sdt>
        <w:sdtPr>
          <w:rPr>
            <w:sz w:val="22"/>
            <w:szCs w:val="22"/>
          </w:rPr>
          <w:tag w:val="goog_rdk_2"/>
          <w:id w:val="-1202631324"/>
        </w:sdtPr>
        <w:sdtEndPr/>
        <w:sdtContent>
          <w:r w:rsidR="0009336D" w:rsidRPr="005C08A5">
            <w:rPr>
              <w:rFonts w:ascii="Segoe UI Symbol" w:eastAsia="Arial Unicode MS" w:hAnsi="Segoe UI Symbol" w:cs="Segoe UI Symbol"/>
              <w:sz w:val="22"/>
              <w:szCs w:val="22"/>
            </w:rPr>
            <w:t>☐</w:t>
          </w:r>
        </w:sdtContent>
      </w:sdt>
      <w:r w:rsidR="0009336D" w:rsidRPr="005C08A5">
        <w:rPr>
          <w:sz w:val="22"/>
          <w:szCs w:val="22"/>
        </w:rPr>
        <w:t xml:space="preserve"> Prekės pristatytos nepažeistoje pakuotėje </w:t>
      </w:r>
    </w:p>
    <w:p w14:paraId="78A0272F" w14:textId="77777777" w:rsidR="0009336D" w:rsidRPr="005C08A5" w:rsidRDefault="0009336D" w:rsidP="0009336D">
      <w:pPr>
        <w:ind w:firstLine="720"/>
        <w:jc w:val="both"/>
        <w:rPr>
          <w:sz w:val="22"/>
          <w:szCs w:val="22"/>
        </w:rPr>
      </w:pPr>
    </w:p>
    <w:p w14:paraId="330C377A" w14:textId="77777777" w:rsidR="0009336D" w:rsidRPr="005C08A5" w:rsidRDefault="003978B4" w:rsidP="0009336D">
      <w:pPr>
        <w:ind w:firstLine="720"/>
        <w:jc w:val="both"/>
        <w:rPr>
          <w:sz w:val="22"/>
          <w:szCs w:val="22"/>
        </w:rPr>
      </w:pPr>
      <w:sdt>
        <w:sdtPr>
          <w:rPr>
            <w:sz w:val="22"/>
            <w:szCs w:val="22"/>
          </w:rPr>
          <w:tag w:val="goog_rdk_2"/>
          <w:id w:val="1751159275"/>
        </w:sdtPr>
        <w:sdtEndPr/>
        <w:sdtContent>
          <w:r w:rsidR="0009336D" w:rsidRPr="005C08A5">
            <w:rPr>
              <w:rFonts w:ascii="Segoe UI Symbol" w:eastAsia="Arial Unicode MS" w:hAnsi="Segoe UI Symbol" w:cs="Segoe UI Symbol"/>
              <w:sz w:val="22"/>
              <w:szCs w:val="22"/>
            </w:rPr>
            <w:t>☐</w:t>
          </w:r>
          <w:r w:rsidR="0009336D" w:rsidRPr="005C08A5">
            <w:rPr>
              <w:rFonts w:eastAsia="Arial Unicode MS"/>
              <w:sz w:val="22"/>
              <w:szCs w:val="22"/>
            </w:rPr>
            <w:t xml:space="preserve"> </w:t>
          </w:r>
        </w:sdtContent>
      </w:sdt>
      <w:r w:rsidR="0009336D" w:rsidRPr="005C08A5">
        <w:rPr>
          <w:sz w:val="22"/>
          <w:szCs w:val="22"/>
        </w:rPr>
        <w:t>Prekės pristatytos pažeistoje pakuotėje (pakuotės pažeidimai užfiksuoti fotonuotraukose, kurios pridėtos prie šio priėmimo-perdavimo akto)</w:t>
      </w:r>
    </w:p>
    <w:p w14:paraId="76B91178" w14:textId="77777777" w:rsidR="0009336D" w:rsidRPr="005C08A5" w:rsidRDefault="0009336D" w:rsidP="0009336D">
      <w:pPr>
        <w:ind w:firstLine="720"/>
        <w:jc w:val="both"/>
        <w:rPr>
          <w:b/>
          <w:bCs/>
          <w:sz w:val="22"/>
          <w:szCs w:val="22"/>
        </w:rPr>
      </w:pPr>
      <w:r w:rsidRPr="005C08A5">
        <w:rPr>
          <w:b/>
          <w:bCs/>
          <w:sz w:val="22"/>
          <w:szCs w:val="22"/>
        </w:rPr>
        <w:t xml:space="preserve"> </w:t>
      </w:r>
    </w:p>
    <w:p w14:paraId="13623046" w14:textId="77777777" w:rsidR="0009336D" w:rsidRPr="005C08A5" w:rsidRDefault="0009336D" w:rsidP="0009336D">
      <w:pPr>
        <w:ind w:firstLine="720"/>
        <w:jc w:val="both"/>
        <w:rPr>
          <w:b/>
          <w:bCs/>
          <w:sz w:val="22"/>
          <w:szCs w:val="22"/>
        </w:rPr>
      </w:pPr>
      <w:r w:rsidRPr="005C08A5">
        <w:rPr>
          <w:b/>
          <w:bCs/>
          <w:sz w:val="22"/>
          <w:szCs w:val="22"/>
        </w:rPr>
        <w:t>Pateikti dokumentai:</w:t>
      </w:r>
    </w:p>
    <w:p w14:paraId="6C5A3263" w14:textId="77777777" w:rsidR="0009336D" w:rsidRPr="005C08A5" w:rsidRDefault="0009336D" w:rsidP="0009336D">
      <w:pPr>
        <w:ind w:firstLine="720"/>
        <w:jc w:val="both"/>
        <w:rPr>
          <w:b/>
          <w:bCs/>
          <w:sz w:val="22"/>
          <w:szCs w:val="22"/>
        </w:rPr>
      </w:pPr>
    </w:p>
    <w:p w14:paraId="5B4BEAF6" w14:textId="39A7B47F" w:rsidR="0009336D" w:rsidRPr="005C08A5" w:rsidRDefault="0009336D" w:rsidP="0009336D">
      <w:pPr>
        <w:tabs>
          <w:tab w:val="left" w:pos="8352"/>
        </w:tabs>
        <w:jc w:val="both"/>
        <w:rPr>
          <w:color w:val="000000"/>
          <w:sz w:val="22"/>
          <w:szCs w:val="22"/>
        </w:rPr>
      </w:pPr>
      <w:r w:rsidRPr="005C08A5">
        <w:rPr>
          <w:b/>
          <w:bCs/>
          <w:sz w:val="22"/>
          <w:szCs w:val="22"/>
        </w:rPr>
        <w:t xml:space="preserve">             </w:t>
      </w:r>
      <w:r w:rsidRPr="005C08A5">
        <w:rPr>
          <w:sz w:val="22"/>
          <w:szCs w:val="22"/>
        </w:rPr>
        <w:t xml:space="preserve"> </w:t>
      </w:r>
      <w:sdt>
        <w:sdtPr>
          <w:rPr>
            <w:sz w:val="22"/>
            <w:szCs w:val="22"/>
          </w:rPr>
          <w:tag w:val="goog_rdk_2"/>
          <w:id w:val="23060192"/>
        </w:sdtPr>
        <w:sdtEndPr/>
        <w:sdtContent>
          <w:r w:rsidRPr="005C08A5">
            <w:rPr>
              <w:rFonts w:ascii="Segoe UI Symbol" w:eastAsia="Arial Unicode MS" w:hAnsi="Segoe UI Symbol" w:cs="Segoe UI Symbol"/>
              <w:sz w:val="22"/>
              <w:szCs w:val="22"/>
            </w:rPr>
            <w:t>☐</w:t>
          </w:r>
        </w:sdtContent>
      </w:sdt>
      <w:r w:rsidRPr="005C08A5">
        <w:rPr>
          <w:sz w:val="22"/>
          <w:szCs w:val="22"/>
        </w:rPr>
        <w:t xml:space="preserve"> CE sertifikatas arba EB deklaracijos kopija</w:t>
      </w:r>
      <w:r w:rsidRPr="005C08A5">
        <w:rPr>
          <w:sz w:val="22"/>
          <w:szCs w:val="22"/>
        </w:rPr>
        <w:tab/>
      </w:r>
    </w:p>
    <w:p w14:paraId="0A81C7E5" w14:textId="77777777" w:rsidR="0009336D" w:rsidRPr="005C08A5" w:rsidRDefault="0009336D" w:rsidP="0009336D">
      <w:pPr>
        <w:ind w:firstLine="720"/>
        <w:jc w:val="both"/>
        <w:rPr>
          <w:b/>
          <w:bCs/>
          <w:sz w:val="22"/>
          <w:szCs w:val="22"/>
        </w:rPr>
      </w:pPr>
    </w:p>
    <w:p w14:paraId="2FDE5E94" w14:textId="77777777" w:rsidR="0009336D" w:rsidRPr="005C08A5" w:rsidRDefault="0009336D" w:rsidP="0009336D">
      <w:pPr>
        <w:jc w:val="both"/>
        <w:rPr>
          <w:color w:val="000000"/>
          <w:sz w:val="22"/>
          <w:szCs w:val="22"/>
        </w:rPr>
      </w:pPr>
      <w:r w:rsidRPr="005C08A5">
        <w:rPr>
          <w:b/>
          <w:bCs/>
          <w:sz w:val="22"/>
          <w:szCs w:val="22"/>
        </w:rPr>
        <w:t xml:space="preserve">             </w:t>
      </w:r>
      <w:r w:rsidRPr="005C08A5">
        <w:rPr>
          <w:sz w:val="22"/>
          <w:szCs w:val="22"/>
        </w:rPr>
        <w:t xml:space="preserve"> </w:t>
      </w:r>
      <w:sdt>
        <w:sdtPr>
          <w:rPr>
            <w:sz w:val="22"/>
            <w:szCs w:val="22"/>
          </w:rPr>
          <w:tag w:val="goog_rdk_2"/>
          <w:id w:val="-139112106"/>
        </w:sdtPr>
        <w:sdtEndPr/>
        <w:sdtContent>
          <w:r w:rsidRPr="005C08A5">
            <w:rPr>
              <w:rFonts w:ascii="Segoe UI Symbol" w:eastAsia="Arial Unicode MS" w:hAnsi="Segoe UI Symbol" w:cs="Segoe UI Symbol"/>
              <w:sz w:val="22"/>
              <w:szCs w:val="22"/>
            </w:rPr>
            <w:t>☐</w:t>
          </w:r>
        </w:sdtContent>
      </w:sdt>
      <w:r w:rsidRPr="005C08A5">
        <w:rPr>
          <w:sz w:val="22"/>
          <w:szCs w:val="22"/>
        </w:rPr>
        <w:t xml:space="preserve"> </w:t>
      </w:r>
      <w:r w:rsidRPr="005C08A5">
        <w:rPr>
          <w:color w:val="000000"/>
          <w:sz w:val="22"/>
          <w:szCs w:val="22"/>
        </w:rPr>
        <w:t>Naudojimo instrukcija lietuvių kalba</w:t>
      </w:r>
    </w:p>
    <w:p w14:paraId="00DF2B10" w14:textId="77777777" w:rsidR="0009336D" w:rsidRPr="005C08A5" w:rsidRDefault="0009336D" w:rsidP="0009336D">
      <w:pPr>
        <w:jc w:val="both"/>
        <w:rPr>
          <w:color w:val="000000"/>
          <w:sz w:val="22"/>
          <w:szCs w:val="22"/>
        </w:rPr>
      </w:pPr>
      <w:r w:rsidRPr="005C08A5">
        <w:rPr>
          <w:color w:val="000000"/>
          <w:sz w:val="22"/>
          <w:szCs w:val="22"/>
        </w:rPr>
        <w:t xml:space="preserve">  </w:t>
      </w:r>
    </w:p>
    <w:p w14:paraId="0C83A962" w14:textId="77777777" w:rsidR="0009336D" w:rsidRPr="005C08A5" w:rsidRDefault="0009336D" w:rsidP="0009336D">
      <w:pPr>
        <w:shd w:val="clear" w:color="auto" w:fill="FFFFFF"/>
        <w:rPr>
          <w:color w:val="000000"/>
          <w:sz w:val="22"/>
          <w:szCs w:val="22"/>
        </w:rPr>
      </w:pPr>
      <w:r w:rsidRPr="005C08A5">
        <w:rPr>
          <w:color w:val="000000"/>
          <w:sz w:val="22"/>
          <w:szCs w:val="22"/>
        </w:rPr>
        <w:t xml:space="preserve">              </w:t>
      </w:r>
      <w:sdt>
        <w:sdtPr>
          <w:rPr>
            <w:color w:val="000000"/>
            <w:sz w:val="22"/>
            <w:szCs w:val="22"/>
          </w:rPr>
          <w:tag w:val="goog_rdk_2"/>
          <w:id w:val="1770498842"/>
        </w:sdtPr>
        <w:sdtEndPr/>
        <w:sdtContent>
          <w:r w:rsidRPr="005C08A5">
            <w:rPr>
              <w:rFonts w:ascii="Segoe UI Symbol" w:eastAsia="Arial Unicode MS" w:hAnsi="Segoe UI Symbol" w:cs="Segoe UI Symbol"/>
              <w:color w:val="000000"/>
              <w:sz w:val="22"/>
              <w:szCs w:val="22"/>
            </w:rPr>
            <w:t>☐</w:t>
          </w:r>
        </w:sdtContent>
      </w:sdt>
      <w:r w:rsidRPr="005C08A5">
        <w:rPr>
          <w:color w:val="000000"/>
          <w:sz w:val="22"/>
          <w:szCs w:val="22"/>
        </w:rPr>
        <w:t xml:space="preserve"> Serviso dokumentacija lietuvių arba anglų kalba</w:t>
      </w:r>
    </w:p>
    <w:p w14:paraId="3205BA4B" w14:textId="77777777" w:rsidR="0009336D" w:rsidRPr="005C08A5" w:rsidRDefault="0009336D" w:rsidP="0009336D">
      <w:pPr>
        <w:jc w:val="both"/>
        <w:rPr>
          <w:color w:val="000000"/>
          <w:sz w:val="22"/>
          <w:szCs w:val="22"/>
        </w:rPr>
      </w:pPr>
    </w:p>
    <w:p w14:paraId="20C89C3D" w14:textId="77777777" w:rsidR="0009336D" w:rsidRPr="005C08A5" w:rsidRDefault="0009336D" w:rsidP="0009336D">
      <w:pPr>
        <w:jc w:val="both"/>
        <w:rPr>
          <w:b/>
          <w:bCs/>
          <w:sz w:val="22"/>
          <w:szCs w:val="22"/>
        </w:rPr>
      </w:pPr>
      <w:r w:rsidRPr="005C08A5">
        <w:rPr>
          <w:color w:val="000000"/>
          <w:sz w:val="22"/>
          <w:szCs w:val="22"/>
        </w:rPr>
        <w:t xml:space="preserve">              </w:t>
      </w:r>
      <w:sdt>
        <w:sdtPr>
          <w:rPr>
            <w:sz w:val="22"/>
            <w:szCs w:val="22"/>
          </w:rPr>
          <w:tag w:val="goog_rdk_2"/>
          <w:id w:val="-1997174547"/>
        </w:sdtPr>
        <w:sdtEndPr/>
        <w:sdtContent>
          <w:r w:rsidRPr="005C08A5">
            <w:rPr>
              <w:rFonts w:ascii="Segoe UI Symbol" w:eastAsia="Arial Unicode MS" w:hAnsi="Segoe UI Symbol" w:cs="Segoe UI Symbol"/>
              <w:sz w:val="22"/>
              <w:szCs w:val="22"/>
            </w:rPr>
            <w:t>☐</w:t>
          </w:r>
        </w:sdtContent>
      </w:sdt>
      <w:r w:rsidRPr="005C08A5">
        <w:rPr>
          <w:sz w:val="22"/>
          <w:szCs w:val="22"/>
        </w:rPr>
        <w:t xml:space="preserve"> </w:t>
      </w:r>
      <w:r w:rsidRPr="005C08A5">
        <w:rPr>
          <w:color w:val="000000"/>
          <w:sz w:val="22"/>
          <w:szCs w:val="22"/>
        </w:rPr>
        <w:t>Periodiškai atliekamų techninės priežiūros (TP) darbų sąvadas, su nuorodomis į gamintojo techninės eksploatacijos dokumentus</w:t>
      </w:r>
    </w:p>
    <w:p w14:paraId="4B1E88D8" w14:textId="77777777" w:rsidR="0009336D" w:rsidRPr="005C08A5" w:rsidRDefault="0009336D" w:rsidP="0009336D">
      <w:pPr>
        <w:jc w:val="both"/>
        <w:rPr>
          <w:color w:val="000000"/>
          <w:sz w:val="22"/>
          <w:szCs w:val="22"/>
        </w:rPr>
      </w:pPr>
      <w:r w:rsidRPr="005C08A5">
        <w:rPr>
          <w:b/>
          <w:bCs/>
          <w:sz w:val="22"/>
          <w:szCs w:val="22"/>
        </w:rPr>
        <w:t xml:space="preserve">       </w:t>
      </w:r>
      <w:r w:rsidRPr="005C08A5">
        <w:rPr>
          <w:color w:val="000000"/>
          <w:sz w:val="22"/>
          <w:szCs w:val="22"/>
        </w:rPr>
        <w:t xml:space="preserve">       </w:t>
      </w:r>
      <w:sdt>
        <w:sdtPr>
          <w:rPr>
            <w:sz w:val="22"/>
            <w:szCs w:val="22"/>
          </w:rPr>
          <w:tag w:val="goog_rdk_2"/>
          <w:id w:val="-1192374918"/>
        </w:sdtPr>
        <w:sdtEndPr/>
        <w:sdtContent>
          <w:r w:rsidRPr="005C08A5">
            <w:rPr>
              <w:rFonts w:ascii="Segoe UI Symbol" w:eastAsia="Arial Unicode MS" w:hAnsi="Segoe UI Symbol" w:cs="Segoe UI Symbol"/>
              <w:sz w:val="22"/>
              <w:szCs w:val="22"/>
            </w:rPr>
            <w:t>☐</w:t>
          </w:r>
        </w:sdtContent>
      </w:sdt>
      <w:r w:rsidRPr="005C08A5">
        <w:rPr>
          <w:sz w:val="22"/>
          <w:szCs w:val="22"/>
        </w:rPr>
        <w:t xml:space="preserve"> </w:t>
      </w:r>
      <w:r w:rsidRPr="005C08A5">
        <w:rPr>
          <w:color w:val="000000"/>
          <w:sz w:val="22"/>
          <w:szCs w:val="22"/>
        </w:rPr>
        <w:t>Valymo - dezinfekavimo instrukcija, kurioje aprašoma valymo-dezinfekavimo procedūra ir periodiškumas, detalus naudojamų medžiagų ir priemonių sąrašas</w:t>
      </w:r>
    </w:p>
    <w:p w14:paraId="6D749CE5" w14:textId="77777777" w:rsidR="0009336D" w:rsidRPr="005C08A5" w:rsidRDefault="0009336D" w:rsidP="0009336D">
      <w:pPr>
        <w:jc w:val="both"/>
        <w:rPr>
          <w:color w:val="000000"/>
          <w:sz w:val="22"/>
          <w:szCs w:val="22"/>
        </w:rPr>
      </w:pPr>
    </w:p>
    <w:p w14:paraId="2DB3FE38" w14:textId="77777777" w:rsidR="0009336D" w:rsidRPr="005C08A5" w:rsidRDefault="0009336D" w:rsidP="0009336D">
      <w:pPr>
        <w:ind w:firstLine="284"/>
        <w:jc w:val="both"/>
        <w:rPr>
          <w:color w:val="000000"/>
          <w:sz w:val="22"/>
          <w:szCs w:val="22"/>
        </w:rPr>
      </w:pPr>
      <w:r w:rsidRPr="005C08A5">
        <w:rPr>
          <w:b/>
          <w:bCs/>
          <w:sz w:val="22"/>
          <w:szCs w:val="22"/>
        </w:rPr>
        <w:t xml:space="preserve">  </w:t>
      </w:r>
      <w:r w:rsidRPr="005C08A5">
        <w:rPr>
          <w:color w:val="000000"/>
          <w:sz w:val="22"/>
          <w:szCs w:val="22"/>
        </w:rPr>
        <w:t xml:space="preserve">       </w:t>
      </w:r>
      <w:sdt>
        <w:sdtPr>
          <w:rPr>
            <w:sz w:val="22"/>
            <w:szCs w:val="22"/>
          </w:rPr>
          <w:tag w:val="goog_rdk_2"/>
          <w:id w:val="504257966"/>
        </w:sdtPr>
        <w:sdtEndPr/>
        <w:sdtContent>
          <w:r w:rsidRPr="005C08A5">
            <w:rPr>
              <w:rFonts w:ascii="Segoe UI Symbol" w:eastAsia="Arial Unicode MS" w:hAnsi="Segoe UI Symbol" w:cs="Segoe UI Symbol"/>
              <w:sz w:val="22"/>
              <w:szCs w:val="22"/>
            </w:rPr>
            <w:t>☐</w:t>
          </w:r>
        </w:sdtContent>
      </w:sdt>
      <w:r w:rsidRPr="005C08A5">
        <w:rPr>
          <w:sz w:val="22"/>
          <w:szCs w:val="22"/>
        </w:rPr>
        <w:t xml:space="preserve"> </w:t>
      </w:r>
      <w:r w:rsidRPr="005C08A5">
        <w:rPr>
          <w:color w:val="000000"/>
          <w:sz w:val="22"/>
          <w:szCs w:val="22"/>
        </w:rPr>
        <w:t>Gamintojo įgaliojimas atlikti siūlomos įrangos instaliavimą ir garantinį aptarnavimą arba rašytinis susitarimas su kitu ūkio subjektu, kuris yra gamintojo įgaliotas atlikti šios įrangos instaliavimą ir garantinį aptarnavimą.</w:t>
      </w:r>
    </w:p>
    <w:p w14:paraId="6D2C7C17" w14:textId="77777777" w:rsidR="0009336D" w:rsidRPr="005C08A5" w:rsidRDefault="0009336D" w:rsidP="0009336D">
      <w:pPr>
        <w:jc w:val="both"/>
        <w:rPr>
          <w:color w:val="000000"/>
          <w:sz w:val="22"/>
          <w:szCs w:val="22"/>
        </w:rPr>
      </w:pPr>
    </w:p>
    <w:p w14:paraId="5EA15EB6" w14:textId="77777777" w:rsidR="0009336D" w:rsidRPr="005C08A5" w:rsidRDefault="0009336D" w:rsidP="0009336D">
      <w:pPr>
        <w:ind w:hanging="426"/>
        <w:jc w:val="both"/>
        <w:rPr>
          <w:color w:val="000000"/>
          <w:sz w:val="22"/>
          <w:szCs w:val="22"/>
        </w:rPr>
      </w:pPr>
      <w:r w:rsidRPr="005C08A5">
        <w:rPr>
          <w:b/>
          <w:bCs/>
          <w:sz w:val="22"/>
          <w:szCs w:val="22"/>
        </w:rPr>
        <w:t xml:space="preserve">       </w:t>
      </w:r>
      <w:r w:rsidRPr="005C08A5">
        <w:rPr>
          <w:color w:val="000000"/>
          <w:sz w:val="22"/>
          <w:szCs w:val="22"/>
        </w:rPr>
        <w:t xml:space="preserve">       </w:t>
      </w:r>
      <w:r w:rsidRPr="005C08A5">
        <w:rPr>
          <w:b/>
          <w:bCs/>
          <w:sz w:val="22"/>
          <w:szCs w:val="22"/>
        </w:rPr>
        <w:t xml:space="preserve">  </w:t>
      </w:r>
      <w:r w:rsidRPr="005C08A5">
        <w:rPr>
          <w:color w:val="000000"/>
          <w:sz w:val="22"/>
          <w:szCs w:val="22"/>
        </w:rPr>
        <w:t xml:space="preserve">       </w:t>
      </w:r>
      <w:sdt>
        <w:sdtPr>
          <w:rPr>
            <w:sz w:val="22"/>
            <w:szCs w:val="22"/>
          </w:rPr>
          <w:tag w:val="goog_rdk_2"/>
          <w:id w:val="-1879388999"/>
        </w:sdtPr>
        <w:sdtEndPr/>
        <w:sdtContent>
          <w:r w:rsidRPr="005C08A5">
            <w:rPr>
              <w:rFonts w:ascii="Segoe UI Symbol" w:eastAsia="Arial Unicode MS" w:hAnsi="Segoe UI Symbol" w:cs="Segoe UI Symbol"/>
              <w:sz w:val="22"/>
              <w:szCs w:val="22"/>
            </w:rPr>
            <w:t>☐</w:t>
          </w:r>
        </w:sdtContent>
      </w:sdt>
      <w:r w:rsidRPr="005C08A5">
        <w:rPr>
          <w:sz w:val="22"/>
          <w:szCs w:val="22"/>
        </w:rPr>
        <w:t xml:space="preserve"> </w:t>
      </w:r>
      <w:r w:rsidRPr="005C08A5">
        <w:rPr>
          <w:color w:val="000000"/>
          <w:sz w:val="22"/>
          <w:szCs w:val="22"/>
        </w:rPr>
        <w:t>Prekės antrinės pakuotės tinkamumą perdirbti (</w:t>
      </w:r>
      <w:proofErr w:type="spellStart"/>
      <w:r w:rsidRPr="005C08A5">
        <w:rPr>
          <w:color w:val="000000"/>
          <w:sz w:val="22"/>
          <w:szCs w:val="22"/>
        </w:rPr>
        <w:t>perdirbamumą</w:t>
      </w:r>
      <w:proofErr w:type="spellEnd"/>
      <w:r w:rsidRPr="005C08A5">
        <w:rPr>
          <w:color w:val="000000"/>
          <w:sz w:val="22"/>
          <w:szCs w:val="22"/>
        </w:rPr>
        <w:t>) patvirtinantys dokumentai (jei taikoma).</w:t>
      </w:r>
    </w:p>
    <w:p w14:paraId="40ED1A26" w14:textId="77777777" w:rsidR="0009336D" w:rsidRPr="005C08A5" w:rsidRDefault="0009336D" w:rsidP="0009336D">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09336D" w:rsidRPr="005C08A5" w14:paraId="1A1C3116" w14:textId="77777777" w:rsidTr="0009336D">
        <w:tc>
          <w:tcPr>
            <w:tcW w:w="5099" w:type="dxa"/>
            <w:tcBorders>
              <w:top w:val="nil"/>
              <w:left w:val="nil"/>
              <w:bottom w:val="nil"/>
              <w:right w:val="nil"/>
            </w:tcBorders>
            <w:hideMark/>
          </w:tcPr>
          <w:p w14:paraId="6310FEC5" w14:textId="77777777" w:rsidR="0009336D" w:rsidRPr="005C08A5" w:rsidRDefault="0009336D" w:rsidP="0009336D">
            <w:pPr>
              <w:jc w:val="both"/>
              <w:rPr>
                <w:b/>
                <w:sz w:val="22"/>
                <w:szCs w:val="22"/>
              </w:rPr>
            </w:pPr>
            <w:r w:rsidRPr="005C08A5">
              <w:rPr>
                <w:b/>
                <w:sz w:val="22"/>
                <w:szCs w:val="22"/>
              </w:rPr>
              <w:t>Pirkėjo vardu priėmė:</w:t>
            </w:r>
          </w:p>
        </w:tc>
        <w:tc>
          <w:tcPr>
            <w:tcW w:w="5098" w:type="dxa"/>
            <w:tcBorders>
              <w:top w:val="nil"/>
              <w:left w:val="nil"/>
              <w:bottom w:val="nil"/>
              <w:right w:val="nil"/>
            </w:tcBorders>
            <w:hideMark/>
          </w:tcPr>
          <w:p w14:paraId="1E0AA9AE" w14:textId="77777777" w:rsidR="0009336D" w:rsidRPr="005C08A5" w:rsidRDefault="0009336D" w:rsidP="0009336D">
            <w:pPr>
              <w:jc w:val="both"/>
              <w:rPr>
                <w:b/>
                <w:sz w:val="22"/>
                <w:szCs w:val="22"/>
              </w:rPr>
            </w:pPr>
            <w:r w:rsidRPr="005C08A5">
              <w:rPr>
                <w:b/>
                <w:sz w:val="22"/>
                <w:szCs w:val="22"/>
              </w:rPr>
              <w:t>Tiekėjo vardu perdavė:</w:t>
            </w:r>
          </w:p>
        </w:tc>
      </w:tr>
      <w:tr w:rsidR="0009336D" w:rsidRPr="005C08A5" w14:paraId="0A6224A4" w14:textId="77777777" w:rsidTr="0009336D">
        <w:tc>
          <w:tcPr>
            <w:tcW w:w="5099" w:type="dxa"/>
            <w:tcBorders>
              <w:top w:val="nil"/>
              <w:left w:val="nil"/>
              <w:bottom w:val="nil"/>
              <w:right w:val="nil"/>
            </w:tcBorders>
          </w:tcPr>
          <w:p w14:paraId="4693C74C" w14:textId="77777777" w:rsidR="0009336D" w:rsidRPr="005C08A5" w:rsidRDefault="0009336D" w:rsidP="0009336D">
            <w:pPr>
              <w:jc w:val="both"/>
              <w:rPr>
                <w:sz w:val="22"/>
                <w:szCs w:val="22"/>
              </w:rPr>
            </w:pPr>
          </w:p>
        </w:tc>
        <w:tc>
          <w:tcPr>
            <w:tcW w:w="5098" w:type="dxa"/>
            <w:tcBorders>
              <w:top w:val="nil"/>
              <w:left w:val="nil"/>
              <w:bottom w:val="nil"/>
              <w:right w:val="nil"/>
            </w:tcBorders>
          </w:tcPr>
          <w:p w14:paraId="2E519231" w14:textId="77777777" w:rsidR="0009336D" w:rsidRPr="005C08A5" w:rsidRDefault="0009336D" w:rsidP="0009336D">
            <w:pPr>
              <w:jc w:val="both"/>
              <w:rPr>
                <w:sz w:val="22"/>
                <w:szCs w:val="22"/>
              </w:rPr>
            </w:pPr>
          </w:p>
        </w:tc>
      </w:tr>
      <w:tr w:rsidR="0009336D" w:rsidRPr="005C08A5" w14:paraId="2C5857B5" w14:textId="77777777" w:rsidTr="0009336D">
        <w:tc>
          <w:tcPr>
            <w:tcW w:w="5099" w:type="dxa"/>
            <w:tcBorders>
              <w:top w:val="nil"/>
              <w:left w:val="nil"/>
              <w:bottom w:val="nil"/>
              <w:right w:val="nil"/>
            </w:tcBorders>
          </w:tcPr>
          <w:p w14:paraId="72245BF3" w14:textId="77777777" w:rsidR="0009336D" w:rsidRPr="005C08A5" w:rsidRDefault="0009336D" w:rsidP="0009336D">
            <w:pPr>
              <w:jc w:val="both"/>
              <w:rPr>
                <w:sz w:val="22"/>
                <w:szCs w:val="22"/>
              </w:rPr>
            </w:pPr>
          </w:p>
        </w:tc>
        <w:tc>
          <w:tcPr>
            <w:tcW w:w="5098" w:type="dxa"/>
            <w:tcBorders>
              <w:top w:val="nil"/>
              <w:left w:val="nil"/>
              <w:bottom w:val="nil"/>
              <w:right w:val="nil"/>
            </w:tcBorders>
          </w:tcPr>
          <w:p w14:paraId="77E87834" w14:textId="77777777" w:rsidR="0009336D" w:rsidRPr="005C08A5" w:rsidRDefault="0009336D" w:rsidP="0009336D">
            <w:pPr>
              <w:jc w:val="both"/>
              <w:rPr>
                <w:sz w:val="22"/>
                <w:szCs w:val="22"/>
              </w:rPr>
            </w:pPr>
          </w:p>
        </w:tc>
      </w:tr>
      <w:tr w:rsidR="005E5EC6" w:rsidRPr="005C08A5" w14:paraId="437EE153" w14:textId="77777777" w:rsidTr="0009336D">
        <w:tc>
          <w:tcPr>
            <w:tcW w:w="5099" w:type="dxa"/>
            <w:tcBorders>
              <w:top w:val="nil"/>
              <w:left w:val="nil"/>
              <w:bottom w:val="nil"/>
              <w:right w:val="nil"/>
            </w:tcBorders>
          </w:tcPr>
          <w:p w14:paraId="7425C37F" w14:textId="77777777" w:rsidR="005E5EC6" w:rsidRPr="005C08A5" w:rsidRDefault="005E5EC6" w:rsidP="0009336D">
            <w:pPr>
              <w:jc w:val="both"/>
              <w:rPr>
                <w:sz w:val="22"/>
                <w:szCs w:val="22"/>
              </w:rPr>
            </w:pPr>
          </w:p>
        </w:tc>
        <w:tc>
          <w:tcPr>
            <w:tcW w:w="5098" w:type="dxa"/>
            <w:tcBorders>
              <w:top w:val="nil"/>
              <w:left w:val="nil"/>
              <w:bottom w:val="nil"/>
              <w:right w:val="nil"/>
            </w:tcBorders>
          </w:tcPr>
          <w:p w14:paraId="67C9CB08" w14:textId="77777777" w:rsidR="005E5EC6" w:rsidRPr="005C08A5" w:rsidRDefault="005E5EC6" w:rsidP="0009336D">
            <w:pPr>
              <w:jc w:val="both"/>
              <w:rPr>
                <w:sz w:val="22"/>
                <w:szCs w:val="22"/>
              </w:rPr>
            </w:pPr>
          </w:p>
        </w:tc>
      </w:tr>
      <w:tr w:rsidR="0009336D" w:rsidRPr="005C08A5" w14:paraId="0710B625" w14:textId="77777777" w:rsidTr="0009336D">
        <w:tc>
          <w:tcPr>
            <w:tcW w:w="5099" w:type="dxa"/>
            <w:tcBorders>
              <w:top w:val="nil"/>
              <w:left w:val="nil"/>
              <w:bottom w:val="nil"/>
              <w:right w:val="nil"/>
            </w:tcBorders>
          </w:tcPr>
          <w:p w14:paraId="5429751F" w14:textId="77777777" w:rsidR="0009336D" w:rsidRPr="005C08A5" w:rsidRDefault="0009336D" w:rsidP="0009336D">
            <w:pPr>
              <w:jc w:val="both"/>
              <w:rPr>
                <w:sz w:val="22"/>
                <w:szCs w:val="22"/>
              </w:rPr>
            </w:pPr>
          </w:p>
        </w:tc>
        <w:tc>
          <w:tcPr>
            <w:tcW w:w="5098" w:type="dxa"/>
            <w:tcBorders>
              <w:top w:val="nil"/>
              <w:left w:val="nil"/>
              <w:bottom w:val="nil"/>
              <w:right w:val="nil"/>
            </w:tcBorders>
          </w:tcPr>
          <w:p w14:paraId="557F1335" w14:textId="77777777" w:rsidR="0009336D" w:rsidRPr="005C08A5" w:rsidRDefault="0009336D" w:rsidP="0009336D">
            <w:pPr>
              <w:jc w:val="both"/>
              <w:rPr>
                <w:sz w:val="22"/>
                <w:szCs w:val="22"/>
              </w:rPr>
            </w:pPr>
          </w:p>
        </w:tc>
      </w:tr>
      <w:tr w:rsidR="0009336D" w:rsidRPr="005C08A5" w14:paraId="20846105" w14:textId="77777777" w:rsidTr="0009336D">
        <w:tc>
          <w:tcPr>
            <w:tcW w:w="5099" w:type="dxa"/>
            <w:tcBorders>
              <w:top w:val="nil"/>
              <w:left w:val="nil"/>
              <w:bottom w:val="nil"/>
              <w:right w:val="nil"/>
            </w:tcBorders>
          </w:tcPr>
          <w:p w14:paraId="27284D69" w14:textId="77777777" w:rsidR="0009336D" w:rsidRPr="005C08A5" w:rsidRDefault="0009336D" w:rsidP="0009336D">
            <w:pPr>
              <w:jc w:val="both"/>
              <w:rPr>
                <w:sz w:val="22"/>
                <w:szCs w:val="22"/>
              </w:rPr>
            </w:pPr>
          </w:p>
        </w:tc>
        <w:tc>
          <w:tcPr>
            <w:tcW w:w="5098" w:type="dxa"/>
            <w:tcBorders>
              <w:top w:val="nil"/>
              <w:left w:val="nil"/>
              <w:bottom w:val="nil"/>
              <w:right w:val="nil"/>
            </w:tcBorders>
          </w:tcPr>
          <w:p w14:paraId="502E6FD0" w14:textId="77777777" w:rsidR="0009336D" w:rsidRPr="005C08A5" w:rsidRDefault="0009336D" w:rsidP="0009336D">
            <w:pPr>
              <w:jc w:val="both"/>
              <w:rPr>
                <w:sz w:val="22"/>
                <w:szCs w:val="22"/>
              </w:rPr>
            </w:pPr>
          </w:p>
        </w:tc>
      </w:tr>
      <w:tr w:rsidR="0009336D" w:rsidRPr="005C08A5" w14:paraId="0A0074EF" w14:textId="77777777" w:rsidTr="0009336D">
        <w:tc>
          <w:tcPr>
            <w:tcW w:w="5099" w:type="dxa"/>
            <w:tcBorders>
              <w:top w:val="nil"/>
              <w:left w:val="nil"/>
              <w:bottom w:val="nil"/>
              <w:right w:val="nil"/>
            </w:tcBorders>
          </w:tcPr>
          <w:p w14:paraId="118ACA38" w14:textId="77777777" w:rsidR="0009336D" w:rsidRPr="005C08A5" w:rsidRDefault="0009336D" w:rsidP="0009336D">
            <w:pPr>
              <w:jc w:val="both"/>
              <w:rPr>
                <w:sz w:val="22"/>
                <w:szCs w:val="22"/>
              </w:rPr>
            </w:pPr>
          </w:p>
        </w:tc>
        <w:tc>
          <w:tcPr>
            <w:tcW w:w="5098" w:type="dxa"/>
            <w:tcBorders>
              <w:top w:val="nil"/>
              <w:left w:val="nil"/>
              <w:bottom w:val="nil"/>
              <w:right w:val="nil"/>
            </w:tcBorders>
          </w:tcPr>
          <w:p w14:paraId="147C922D" w14:textId="77777777" w:rsidR="0009336D" w:rsidRPr="005C08A5" w:rsidRDefault="0009336D" w:rsidP="0009336D">
            <w:pPr>
              <w:jc w:val="both"/>
              <w:rPr>
                <w:sz w:val="22"/>
                <w:szCs w:val="22"/>
              </w:rPr>
            </w:pPr>
          </w:p>
        </w:tc>
      </w:tr>
      <w:tr w:rsidR="0009336D" w:rsidRPr="005C08A5" w14:paraId="2C68AC11" w14:textId="77777777" w:rsidTr="0009336D">
        <w:tc>
          <w:tcPr>
            <w:tcW w:w="5099" w:type="dxa"/>
            <w:tcBorders>
              <w:top w:val="nil"/>
              <w:left w:val="nil"/>
              <w:bottom w:val="nil"/>
              <w:right w:val="nil"/>
            </w:tcBorders>
            <w:hideMark/>
          </w:tcPr>
          <w:p w14:paraId="4E92AB39" w14:textId="77777777" w:rsidR="0009336D" w:rsidRPr="005C08A5" w:rsidRDefault="0009336D" w:rsidP="0009336D">
            <w:pPr>
              <w:jc w:val="both"/>
              <w:rPr>
                <w:sz w:val="22"/>
                <w:szCs w:val="22"/>
              </w:rPr>
            </w:pPr>
            <w:r w:rsidRPr="005C08A5">
              <w:rPr>
                <w:sz w:val="22"/>
                <w:szCs w:val="22"/>
              </w:rPr>
              <w:t>[vardas, pavardė, parašas]</w:t>
            </w:r>
          </w:p>
        </w:tc>
        <w:tc>
          <w:tcPr>
            <w:tcW w:w="5098" w:type="dxa"/>
            <w:tcBorders>
              <w:top w:val="nil"/>
              <w:left w:val="nil"/>
              <w:bottom w:val="nil"/>
              <w:right w:val="nil"/>
            </w:tcBorders>
            <w:hideMark/>
          </w:tcPr>
          <w:p w14:paraId="6BBF7E99" w14:textId="77777777" w:rsidR="0009336D" w:rsidRPr="005C08A5" w:rsidRDefault="0009336D" w:rsidP="0009336D">
            <w:pPr>
              <w:jc w:val="both"/>
              <w:rPr>
                <w:sz w:val="22"/>
                <w:szCs w:val="22"/>
              </w:rPr>
            </w:pPr>
            <w:r w:rsidRPr="005C08A5">
              <w:rPr>
                <w:sz w:val="22"/>
                <w:szCs w:val="22"/>
              </w:rPr>
              <w:t>[vardas, pavardė, parašas]</w:t>
            </w:r>
          </w:p>
        </w:tc>
      </w:tr>
      <w:tr w:rsidR="0009336D" w:rsidRPr="005C08A5" w14:paraId="47A481A4" w14:textId="77777777" w:rsidTr="0009336D">
        <w:tc>
          <w:tcPr>
            <w:tcW w:w="5099" w:type="dxa"/>
            <w:tcBorders>
              <w:top w:val="nil"/>
              <w:left w:val="nil"/>
              <w:bottom w:val="nil"/>
              <w:right w:val="nil"/>
            </w:tcBorders>
          </w:tcPr>
          <w:p w14:paraId="469DE503" w14:textId="77777777" w:rsidR="0009336D" w:rsidRPr="005C08A5" w:rsidRDefault="0009336D" w:rsidP="0009336D">
            <w:pPr>
              <w:jc w:val="both"/>
              <w:rPr>
                <w:sz w:val="22"/>
                <w:szCs w:val="22"/>
              </w:rPr>
            </w:pPr>
          </w:p>
        </w:tc>
        <w:tc>
          <w:tcPr>
            <w:tcW w:w="5098" w:type="dxa"/>
            <w:tcBorders>
              <w:top w:val="nil"/>
              <w:left w:val="nil"/>
              <w:bottom w:val="nil"/>
              <w:right w:val="nil"/>
            </w:tcBorders>
          </w:tcPr>
          <w:p w14:paraId="32677FF4" w14:textId="77777777" w:rsidR="0009336D" w:rsidRPr="005C08A5" w:rsidRDefault="0009336D" w:rsidP="0009336D">
            <w:pPr>
              <w:jc w:val="both"/>
              <w:rPr>
                <w:sz w:val="22"/>
                <w:szCs w:val="22"/>
              </w:rPr>
            </w:pPr>
          </w:p>
        </w:tc>
      </w:tr>
      <w:tr w:rsidR="0009336D" w:rsidRPr="005C08A5" w14:paraId="223396F8" w14:textId="77777777" w:rsidTr="0009336D">
        <w:tc>
          <w:tcPr>
            <w:tcW w:w="5099" w:type="dxa"/>
            <w:tcBorders>
              <w:top w:val="nil"/>
              <w:left w:val="nil"/>
              <w:bottom w:val="nil"/>
              <w:right w:val="nil"/>
            </w:tcBorders>
            <w:hideMark/>
          </w:tcPr>
          <w:p w14:paraId="0D0E4DCB" w14:textId="77777777" w:rsidR="0009336D" w:rsidRPr="005C08A5" w:rsidRDefault="0009336D" w:rsidP="0009336D">
            <w:pPr>
              <w:jc w:val="both"/>
              <w:rPr>
                <w:sz w:val="22"/>
                <w:szCs w:val="22"/>
              </w:rPr>
            </w:pPr>
            <w:r w:rsidRPr="005C08A5">
              <w:rPr>
                <w:sz w:val="22"/>
                <w:szCs w:val="22"/>
              </w:rPr>
              <w:lastRenderedPageBreak/>
              <w:t>A.V.</w:t>
            </w:r>
          </w:p>
        </w:tc>
        <w:tc>
          <w:tcPr>
            <w:tcW w:w="5098" w:type="dxa"/>
            <w:tcBorders>
              <w:top w:val="nil"/>
              <w:left w:val="nil"/>
              <w:bottom w:val="nil"/>
              <w:right w:val="nil"/>
            </w:tcBorders>
            <w:hideMark/>
          </w:tcPr>
          <w:p w14:paraId="78CB16B8" w14:textId="77777777" w:rsidR="0009336D" w:rsidRPr="005C08A5" w:rsidRDefault="0009336D" w:rsidP="0009336D">
            <w:pPr>
              <w:jc w:val="both"/>
              <w:rPr>
                <w:sz w:val="22"/>
                <w:szCs w:val="22"/>
              </w:rPr>
            </w:pPr>
            <w:r w:rsidRPr="005C08A5">
              <w:rPr>
                <w:sz w:val="22"/>
                <w:szCs w:val="22"/>
              </w:rPr>
              <w:t>A.V.</w:t>
            </w:r>
          </w:p>
        </w:tc>
      </w:tr>
    </w:tbl>
    <w:p w14:paraId="303360F7" w14:textId="77777777" w:rsidR="0009336D" w:rsidRPr="005C08A5" w:rsidRDefault="0009336D" w:rsidP="0009336D">
      <w:pPr>
        <w:ind w:left="357" w:firstLine="210"/>
        <w:jc w:val="both"/>
        <w:rPr>
          <w:sz w:val="22"/>
          <w:szCs w:val="22"/>
        </w:rPr>
      </w:pPr>
    </w:p>
    <w:p w14:paraId="3E1BB866" w14:textId="30B75251" w:rsidR="0009336D" w:rsidRPr="005C08A5" w:rsidRDefault="0009336D" w:rsidP="0009336D">
      <w:pPr>
        <w:rPr>
          <w:sz w:val="22"/>
          <w:szCs w:val="22"/>
        </w:rPr>
      </w:pPr>
    </w:p>
    <w:p w14:paraId="660B51A8" w14:textId="5B488BC5" w:rsidR="00942C2B" w:rsidRPr="005C08A5" w:rsidRDefault="00942C2B" w:rsidP="0009336D">
      <w:pPr>
        <w:rPr>
          <w:sz w:val="22"/>
          <w:szCs w:val="22"/>
        </w:rPr>
      </w:pPr>
    </w:p>
    <w:p w14:paraId="0926FA6F" w14:textId="77777777" w:rsidR="00942C2B" w:rsidRPr="005C08A5" w:rsidRDefault="00942C2B" w:rsidP="0009336D">
      <w:pPr>
        <w:rPr>
          <w:sz w:val="22"/>
          <w:szCs w:val="22"/>
        </w:rPr>
      </w:pPr>
    </w:p>
    <w:p w14:paraId="783105DF" w14:textId="2C27E999" w:rsidR="0009336D" w:rsidRPr="005C08A5" w:rsidRDefault="0009336D" w:rsidP="0009336D">
      <w:pPr>
        <w:ind w:firstLine="851"/>
        <w:jc w:val="right"/>
        <w:rPr>
          <w:sz w:val="22"/>
          <w:szCs w:val="22"/>
        </w:rPr>
      </w:pPr>
      <w:r w:rsidRPr="005C08A5">
        <w:rPr>
          <w:sz w:val="22"/>
          <w:szCs w:val="22"/>
        </w:rPr>
        <w:t xml:space="preserve">      </w:t>
      </w:r>
      <w:r w:rsidR="00350771" w:rsidRPr="005C08A5">
        <w:rPr>
          <w:sz w:val="22"/>
          <w:szCs w:val="22"/>
        </w:rPr>
        <w:t xml:space="preserve">   </w:t>
      </w:r>
      <w:r w:rsidRPr="005C08A5">
        <w:rPr>
          <w:sz w:val="22"/>
          <w:szCs w:val="22"/>
        </w:rPr>
        <w:t xml:space="preserve">   4 priedas </w:t>
      </w:r>
    </w:p>
    <w:p w14:paraId="0BBB30FA" w14:textId="77777777" w:rsidR="0009336D" w:rsidRPr="005C08A5" w:rsidRDefault="0009336D" w:rsidP="0009336D">
      <w:pPr>
        <w:ind w:firstLine="851"/>
        <w:jc w:val="right"/>
        <w:rPr>
          <w:sz w:val="22"/>
          <w:szCs w:val="22"/>
        </w:rPr>
      </w:pPr>
      <w:r w:rsidRPr="005C08A5">
        <w:rPr>
          <w:sz w:val="22"/>
          <w:szCs w:val="22"/>
        </w:rPr>
        <w:t>prie 20.... m. ...................... d. Prekių pirkimo–pardavimo Sutarties Specialiųjų sąlygų Nr. ............</w:t>
      </w:r>
    </w:p>
    <w:p w14:paraId="2752AF21" w14:textId="77777777" w:rsidR="0009336D" w:rsidRPr="005C08A5" w:rsidRDefault="0009336D" w:rsidP="0009336D">
      <w:pPr>
        <w:ind w:firstLine="851"/>
        <w:jc w:val="both"/>
        <w:rPr>
          <w:sz w:val="22"/>
          <w:szCs w:val="22"/>
        </w:rPr>
      </w:pPr>
    </w:p>
    <w:p w14:paraId="2A154355" w14:textId="77777777" w:rsidR="0009336D" w:rsidRPr="005C08A5" w:rsidRDefault="0009336D" w:rsidP="0009336D">
      <w:pPr>
        <w:ind w:firstLine="851"/>
        <w:jc w:val="both"/>
        <w:rPr>
          <w:sz w:val="22"/>
          <w:szCs w:val="22"/>
        </w:rPr>
      </w:pPr>
    </w:p>
    <w:p w14:paraId="0CC4CC27" w14:textId="77777777" w:rsidR="0009336D" w:rsidRPr="005C08A5" w:rsidRDefault="0009336D" w:rsidP="0009336D">
      <w:pPr>
        <w:ind w:firstLine="851"/>
        <w:jc w:val="center"/>
        <w:rPr>
          <w:b/>
          <w:i/>
          <w:sz w:val="22"/>
          <w:szCs w:val="22"/>
        </w:rPr>
      </w:pPr>
      <w:r w:rsidRPr="005C08A5">
        <w:rPr>
          <w:b/>
          <w:i/>
          <w:sz w:val="22"/>
          <w:szCs w:val="22"/>
        </w:rPr>
        <w:t>(Prekių instaliavimo akto forma)</w:t>
      </w:r>
    </w:p>
    <w:p w14:paraId="74D8B773" w14:textId="77777777" w:rsidR="0009336D" w:rsidRPr="005C08A5" w:rsidRDefault="0009336D" w:rsidP="0009336D">
      <w:pPr>
        <w:ind w:firstLine="851"/>
        <w:jc w:val="center"/>
        <w:rPr>
          <w:b/>
          <w:sz w:val="22"/>
          <w:szCs w:val="22"/>
        </w:rPr>
      </w:pPr>
      <w:r w:rsidRPr="005C08A5">
        <w:rPr>
          <w:b/>
          <w:sz w:val="22"/>
          <w:szCs w:val="22"/>
        </w:rPr>
        <w:t>Prekių instaliavimo ir patikrinimo aktas</w:t>
      </w:r>
    </w:p>
    <w:p w14:paraId="3902BB54" w14:textId="77777777" w:rsidR="0009336D" w:rsidRPr="005C08A5" w:rsidRDefault="0009336D" w:rsidP="0009336D">
      <w:pPr>
        <w:ind w:firstLine="851"/>
        <w:jc w:val="center"/>
        <w:rPr>
          <w:sz w:val="22"/>
          <w:szCs w:val="22"/>
        </w:rPr>
      </w:pPr>
    </w:p>
    <w:p w14:paraId="38D9456E" w14:textId="77777777" w:rsidR="0009336D" w:rsidRPr="005C08A5" w:rsidRDefault="0009336D" w:rsidP="0009336D">
      <w:pPr>
        <w:tabs>
          <w:tab w:val="center" w:pos="5530"/>
          <w:tab w:val="left" w:pos="7824"/>
        </w:tabs>
        <w:ind w:firstLine="851"/>
        <w:rPr>
          <w:i/>
          <w:sz w:val="22"/>
          <w:szCs w:val="22"/>
        </w:rPr>
      </w:pPr>
      <w:r w:rsidRPr="005C08A5">
        <w:rPr>
          <w:i/>
          <w:sz w:val="22"/>
          <w:szCs w:val="22"/>
        </w:rPr>
        <w:tab/>
        <w:t>[Akto sudarymo vieta ir data]</w:t>
      </w:r>
      <w:r w:rsidRPr="005C08A5">
        <w:rPr>
          <w:i/>
          <w:sz w:val="22"/>
          <w:szCs w:val="22"/>
        </w:rPr>
        <w:tab/>
      </w:r>
    </w:p>
    <w:p w14:paraId="0249647B" w14:textId="77777777" w:rsidR="0009336D" w:rsidRPr="005C08A5" w:rsidRDefault="0009336D" w:rsidP="0009336D">
      <w:pPr>
        <w:ind w:firstLine="851"/>
        <w:jc w:val="both"/>
        <w:rPr>
          <w:sz w:val="22"/>
          <w:szCs w:val="22"/>
        </w:rPr>
      </w:pPr>
    </w:p>
    <w:p w14:paraId="54A07C27" w14:textId="77777777" w:rsidR="0009336D" w:rsidRPr="005C08A5" w:rsidRDefault="0009336D" w:rsidP="0009336D">
      <w:pPr>
        <w:ind w:firstLine="720"/>
        <w:jc w:val="both"/>
        <w:rPr>
          <w:sz w:val="22"/>
          <w:szCs w:val="22"/>
        </w:rPr>
      </w:pPr>
      <w:r w:rsidRPr="005C08A5">
        <w:rPr>
          <w:b/>
          <w:bCs/>
          <w:sz w:val="22"/>
          <w:szCs w:val="22"/>
        </w:rPr>
        <w:t>VšĮ Vilniaus universiteto ligoninė Santaros klinikos</w:t>
      </w:r>
      <w:r w:rsidRPr="005C08A5">
        <w:rPr>
          <w:bCs/>
          <w:sz w:val="22"/>
          <w:szCs w:val="22"/>
        </w:rPr>
        <w:t>,</w:t>
      </w:r>
      <w:r w:rsidRPr="005C08A5">
        <w:rPr>
          <w:b/>
          <w:bCs/>
          <w:sz w:val="22"/>
          <w:szCs w:val="22"/>
        </w:rPr>
        <w:t xml:space="preserve"> </w:t>
      </w:r>
      <w:r w:rsidRPr="005C08A5">
        <w:rPr>
          <w:sz w:val="22"/>
          <w:szCs w:val="22"/>
        </w:rPr>
        <w:t xml:space="preserve">juridinio asmens kodas 124364561, kurios registruota buveinė yra Vilniuje,  Santariškių g. 2, LT-08406, duomenys apie įstaigą kaupiami ir saugomi Lietuvos Respublikos juridinių asmenų registre (toliau – </w:t>
      </w:r>
      <w:r w:rsidRPr="005C08A5">
        <w:rPr>
          <w:b/>
          <w:sz w:val="22"/>
          <w:szCs w:val="22"/>
        </w:rPr>
        <w:t>Pirkėjas)</w:t>
      </w:r>
      <w:r w:rsidRPr="005C08A5">
        <w:rPr>
          <w:sz w:val="22"/>
          <w:szCs w:val="22"/>
        </w:rPr>
        <w:t xml:space="preserve"> ,</w:t>
      </w:r>
    </w:p>
    <w:p w14:paraId="2BC7CA39" w14:textId="77777777" w:rsidR="0009336D" w:rsidRPr="005C08A5" w:rsidRDefault="0009336D" w:rsidP="0009336D">
      <w:pPr>
        <w:ind w:firstLine="720"/>
        <w:jc w:val="both"/>
        <w:rPr>
          <w:sz w:val="22"/>
          <w:szCs w:val="22"/>
        </w:rPr>
      </w:pPr>
      <w:r w:rsidRPr="005C08A5">
        <w:rPr>
          <w:sz w:val="22"/>
          <w:szCs w:val="22"/>
        </w:rPr>
        <w:t xml:space="preserve">ir </w:t>
      </w:r>
      <w:r w:rsidRPr="005C08A5">
        <w:rPr>
          <w:i/>
          <w:sz w:val="22"/>
          <w:szCs w:val="22"/>
        </w:rPr>
        <w:t>[teisinė forma, pavadinimas]</w:t>
      </w:r>
      <w:r w:rsidRPr="005C08A5">
        <w:rPr>
          <w:sz w:val="22"/>
          <w:szCs w:val="22"/>
        </w:rPr>
        <w:t xml:space="preserve">, juridinio asmens kodas </w:t>
      </w:r>
      <w:r w:rsidRPr="005C08A5">
        <w:rPr>
          <w:i/>
          <w:sz w:val="22"/>
          <w:szCs w:val="22"/>
        </w:rPr>
        <w:t>[kodas]</w:t>
      </w:r>
      <w:r w:rsidRPr="005C08A5">
        <w:rPr>
          <w:sz w:val="22"/>
          <w:szCs w:val="22"/>
        </w:rPr>
        <w:t xml:space="preserve">, kurio registruota buveinė yra </w:t>
      </w:r>
      <w:r w:rsidRPr="005C08A5">
        <w:rPr>
          <w:i/>
          <w:sz w:val="22"/>
          <w:szCs w:val="22"/>
        </w:rPr>
        <w:t>[miestas, adresas]</w:t>
      </w:r>
      <w:r w:rsidRPr="005C08A5">
        <w:rPr>
          <w:sz w:val="22"/>
          <w:szCs w:val="22"/>
        </w:rPr>
        <w:t xml:space="preserve">, veiklos buveinė </w:t>
      </w:r>
      <w:r w:rsidRPr="005C08A5">
        <w:rPr>
          <w:i/>
          <w:sz w:val="22"/>
          <w:szCs w:val="22"/>
        </w:rPr>
        <w:t>[miestas, adresas] [pildoma, jei nesutampa su registruota buveine]</w:t>
      </w:r>
      <w:r w:rsidRPr="005C08A5">
        <w:rPr>
          <w:sz w:val="22"/>
          <w:szCs w:val="22"/>
        </w:rPr>
        <w:t xml:space="preserve">, duomenys apie įmonę kaupiami ir saugomi Lietuvos Respublikos juridinių asmenų registre, atstovaujama </w:t>
      </w:r>
      <w:r w:rsidRPr="005C08A5">
        <w:rPr>
          <w:i/>
          <w:sz w:val="22"/>
          <w:szCs w:val="22"/>
        </w:rPr>
        <w:t>[vardas, pavardė, pareigos]</w:t>
      </w:r>
      <w:r w:rsidRPr="005C08A5">
        <w:rPr>
          <w:sz w:val="22"/>
          <w:szCs w:val="22"/>
        </w:rPr>
        <w:t>, veikiančio (-</w:t>
      </w:r>
      <w:proofErr w:type="spellStart"/>
      <w:r w:rsidRPr="005C08A5">
        <w:rPr>
          <w:sz w:val="22"/>
          <w:szCs w:val="22"/>
        </w:rPr>
        <w:t>ios</w:t>
      </w:r>
      <w:proofErr w:type="spellEnd"/>
      <w:r w:rsidRPr="005C08A5">
        <w:rPr>
          <w:sz w:val="22"/>
          <w:szCs w:val="22"/>
        </w:rPr>
        <w:t xml:space="preserve">) pagal </w:t>
      </w:r>
      <w:r w:rsidRPr="005C08A5">
        <w:rPr>
          <w:i/>
          <w:sz w:val="22"/>
          <w:szCs w:val="22"/>
        </w:rPr>
        <w:t>[dokumentas, kurio pagrindu veikia asmuo]</w:t>
      </w:r>
      <w:r w:rsidRPr="005C08A5">
        <w:rPr>
          <w:sz w:val="22"/>
          <w:szCs w:val="22"/>
        </w:rPr>
        <w:t xml:space="preserve"> (toliau – </w:t>
      </w:r>
      <w:r w:rsidRPr="005C08A5">
        <w:rPr>
          <w:b/>
          <w:sz w:val="22"/>
          <w:szCs w:val="22"/>
        </w:rPr>
        <w:t>Tiekėjas</w:t>
      </w:r>
      <w:r w:rsidRPr="005C08A5">
        <w:rPr>
          <w:sz w:val="22"/>
          <w:szCs w:val="22"/>
        </w:rPr>
        <w:t>)</w:t>
      </w:r>
    </w:p>
    <w:p w14:paraId="2AA5C653" w14:textId="77777777" w:rsidR="0009336D" w:rsidRPr="005C08A5" w:rsidRDefault="0009336D" w:rsidP="0009336D">
      <w:pPr>
        <w:ind w:firstLine="720"/>
        <w:jc w:val="both"/>
        <w:rPr>
          <w:sz w:val="22"/>
          <w:szCs w:val="22"/>
        </w:rPr>
      </w:pPr>
      <w:r w:rsidRPr="005C08A5">
        <w:rPr>
          <w:sz w:val="22"/>
          <w:szCs w:val="22"/>
        </w:rPr>
        <w:t xml:space="preserve">remiantis </w:t>
      </w:r>
      <w:r w:rsidRPr="005C08A5">
        <w:rPr>
          <w:i/>
          <w:sz w:val="22"/>
          <w:szCs w:val="22"/>
        </w:rPr>
        <w:t>[Sutarties sudarymo data]</w:t>
      </w:r>
      <w:r w:rsidRPr="005C08A5">
        <w:rPr>
          <w:sz w:val="22"/>
          <w:szCs w:val="22"/>
        </w:rPr>
        <w:t xml:space="preserve"> sudaryta viešojo pirkimo–pardavimo sutartimi </w:t>
      </w:r>
      <w:r w:rsidRPr="005C08A5">
        <w:rPr>
          <w:i/>
          <w:sz w:val="22"/>
          <w:szCs w:val="22"/>
        </w:rPr>
        <w:t>[Sutarties numeris]</w:t>
      </w:r>
      <w:r w:rsidRPr="005C08A5">
        <w:rPr>
          <w:sz w:val="22"/>
          <w:szCs w:val="22"/>
        </w:rPr>
        <w:t xml:space="preserve">, sudarė šį Prekių instaliavimo ir patikrinimo aktą: </w:t>
      </w:r>
    </w:p>
    <w:p w14:paraId="34B61AEC" w14:textId="77777777" w:rsidR="0009336D" w:rsidRPr="005C08A5" w:rsidRDefault="0009336D" w:rsidP="0009336D">
      <w:pPr>
        <w:ind w:firstLine="720"/>
        <w:jc w:val="both"/>
        <w:rPr>
          <w:sz w:val="22"/>
          <w:szCs w:val="22"/>
        </w:rPr>
      </w:pPr>
    </w:p>
    <w:p w14:paraId="49338F20" w14:textId="77777777" w:rsidR="0009336D" w:rsidRPr="005C08A5" w:rsidRDefault="0009336D" w:rsidP="0009336D">
      <w:pPr>
        <w:numPr>
          <w:ilvl w:val="0"/>
          <w:numId w:val="2"/>
        </w:numPr>
        <w:jc w:val="both"/>
        <w:rPr>
          <w:sz w:val="22"/>
          <w:szCs w:val="22"/>
        </w:rPr>
      </w:pPr>
      <w:r w:rsidRPr="005C08A5">
        <w:rPr>
          <w:sz w:val="22"/>
          <w:szCs w:val="22"/>
        </w:rPr>
        <w:t xml:space="preserve">Prekės pagal </w:t>
      </w:r>
      <w:r w:rsidRPr="005C08A5">
        <w:rPr>
          <w:i/>
          <w:sz w:val="22"/>
          <w:szCs w:val="22"/>
        </w:rPr>
        <w:t>[sutarties sudarymo data]</w:t>
      </w:r>
      <w:r w:rsidRPr="005C08A5">
        <w:rPr>
          <w:sz w:val="22"/>
          <w:szCs w:val="22"/>
        </w:rPr>
        <w:t xml:space="preserve"> sudarytos viešojo pirkimo–pardavimo sutarties </w:t>
      </w:r>
      <w:r w:rsidRPr="005C08A5">
        <w:rPr>
          <w:i/>
          <w:sz w:val="22"/>
          <w:szCs w:val="22"/>
        </w:rPr>
        <w:t>[sutarties numeris]</w:t>
      </w:r>
      <w:r w:rsidRPr="005C08A5">
        <w:rPr>
          <w:sz w:val="22"/>
          <w:szCs w:val="22"/>
        </w:rPr>
        <w:t xml:space="preserve"> sąlygas:</w:t>
      </w:r>
    </w:p>
    <w:p w14:paraId="5A068BBA" w14:textId="77777777" w:rsidR="0009336D" w:rsidRPr="005C08A5" w:rsidRDefault="0009336D" w:rsidP="0009336D">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09336D" w:rsidRPr="005C08A5" w14:paraId="51681114" w14:textId="77777777" w:rsidTr="0009336D">
        <w:tc>
          <w:tcPr>
            <w:tcW w:w="7083" w:type="dxa"/>
            <w:tcBorders>
              <w:top w:val="single" w:sz="4" w:space="0" w:color="auto"/>
              <w:left w:val="single" w:sz="4" w:space="0" w:color="auto"/>
              <w:bottom w:val="single" w:sz="4" w:space="0" w:color="auto"/>
              <w:right w:val="single" w:sz="4" w:space="0" w:color="auto"/>
            </w:tcBorders>
          </w:tcPr>
          <w:p w14:paraId="482B34E3" w14:textId="77777777" w:rsidR="0009336D" w:rsidRPr="005C08A5" w:rsidRDefault="0009336D" w:rsidP="0009336D">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C98CBE5" w14:textId="77777777" w:rsidR="0009336D" w:rsidRPr="005C08A5" w:rsidRDefault="0009336D" w:rsidP="0009336D">
            <w:pPr>
              <w:jc w:val="center"/>
              <w:rPr>
                <w:sz w:val="22"/>
                <w:szCs w:val="22"/>
              </w:rPr>
            </w:pPr>
            <w:r w:rsidRPr="005C08A5">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4CD2EB74" w14:textId="77777777" w:rsidR="0009336D" w:rsidRPr="005C08A5" w:rsidRDefault="0009336D" w:rsidP="0009336D">
            <w:pPr>
              <w:jc w:val="center"/>
              <w:rPr>
                <w:sz w:val="22"/>
                <w:szCs w:val="22"/>
              </w:rPr>
            </w:pPr>
            <w:r w:rsidRPr="005C08A5">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29FA41F" w14:textId="77777777" w:rsidR="0009336D" w:rsidRPr="005C08A5" w:rsidRDefault="0009336D" w:rsidP="0009336D">
            <w:pPr>
              <w:jc w:val="center"/>
              <w:rPr>
                <w:sz w:val="22"/>
                <w:szCs w:val="22"/>
              </w:rPr>
            </w:pPr>
            <w:r w:rsidRPr="005C08A5">
              <w:rPr>
                <w:sz w:val="22"/>
                <w:szCs w:val="22"/>
              </w:rPr>
              <w:t>Netaikoma</w:t>
            </w:r>
          </w:p>
        </w:tc>
      </w:tr>
      <w:tr w:rsidR="0009336D" w:rsidRPr="005C08A5" w14:paraId="1B9FAD9B" w14:textId="77777777" w:rsidTr="0009336D">
        <w:tc>
          <w:tcPr>
            <w:tcW w:w="7083" w:type="dxa"/>
            <w:tcBorders>
              <w:top w:val="single" w:sz="4" w:space="0" w:color="auto"/>
              <w:left w:val="single" w:sz="4" w:space="0" w:color="auto"/>
              <w:bottom w:val="single" w:sz="4" w:space="0" w:color="auto"/>
              <w:right w:val="single" w:sz="4" w:space="0" w:color="auto"/>
            </w:tcBorders>
            <w:hideMark/>
          </w:tcPr>
          <w:p w14:paraId="2064019C" w14:textId="77777777" w:rsidR="0009336D" w:rsidRPr="005C08A5" w:rsidRDefault="0009336D" w:rsidP="0009336D">
            <w:pPr>
              <w:jc w:val="both"/>
              <w:rPr>
                <w:sz w:val="22"/>
                <w:szCs w:val="22"/>
              </w:rPr>
            </w:pPr>
            <w:r w:rsidRPr="005C08A5">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379E933E" w14:textId="77777777" w:rsidR="0009336D" w:rsidRPr="005C08A5" w:rsidRDefault="003978B4" w:rsidP="0009336D">
            <w:pPr>
              <w:jc w:val="center"/>
              <w:rPr>
                <w:sz w:val="22"/>
                <w:szCs w:val="22"/>
              </w:rPr>
            </w:pPr>
            <w:sdt>
              <w:sdtPr>
                <w:rPr>
                  <w:sz w:val="22"/>
                  <w:szCs w:val="22"/>
                  <w:lang w:val="en-GB" w:eastAsia="en-GB"/>
                </w:rPr>
                <w:tag w:val="goog_rdk_2"/>
                <w:id w:val="-2144573119"/>
              </w:sdtPr>
              <w:sdtEndPr/>
              <w:sdtContent>
                <w:r w:rsidR="0009336D" w:rsidRPr="005C08A5">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98375A2" w14:textId="77777777" w:rsidR="0009336D" w:rsidRPr="005C08A5" w:rsidRDefault="003978B4" w:rsidP="0009336D">
            <w:pPr>
              <w:jc w:val="center"/>
              <w:rPr>
                <w:sz w:val="22"/>
                <w:szCs w:val="22"/>
              </w:rPr>
            </w:pPr>
            <w:sdt>
              <w:sdtPr>
                <w:rPr>
                  <w:sz w:val="22"/>
                  <w:szCs w:val="22"/>
                  <w:lang w:val="en-GB" w:eastAsia="en-GB"/>
                </w:rPr>
                <w:tag w:val="goog_rdk_2"/>
                <w:id w:val="1208069316"/>
              </w:sdtPr>
              <w:sdtEndPr/>
              <w:sdtContent>
                <w:r w:rsidR="0009336D" w:rsidRPr="005C08A5">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2344A5F7" w14:textId="77777777" w:rsidR="0009336D" w:rsidRPr="005C08A5" w:rsidRDefault="003978B4" w:rsidP="0009336D">
            <w:pPr>
              <w:jc w:val="center"/>
              <w:rPr>
                <w:sz w:val="22"/>
                <w:szCs w:val="22"/>
              </w:rPr>
            </w:pPr>
            <w:sdt>
              <w:sdtPr>
                <w:rPr>
                  <w:sz w:val="22"/>
                  <w:szCs w:val="22"/>
                  <w:lang w:val="en-GB" w:eastAsia="en-GB"/>
                </w:rPr>
                <w:tag w:val="goog_rdk_2"/>
                <w:id w:val="942353204"/>
              </w:sdtPr>
              <w:sdtEndPr/>
              <w:sdtContent>
                <w:r w:rsidR="0009336D" w:rsidRPr="005C08A5">
                  <w:rPr>
                    <w:rFonts w:ascii="Segoe UI Symbol" w:eastAsia="Arial Unicode MS" w:hAnsi="Segoe UI Symbol" w:cs="Segoe UI Symbol"/>
                    <w:sz w:val="22"/>
                    <w:szCs w:val="22"/>
                  </w:rPr>
                  <w:t>☐</w:t>
                </w:r>
              </w:sdtContent>
            </w:sdt>
          </w:p>
        </w:tc>
      </w:tr>
      <w:tr w:rsidR="0009336D" w:rsidRPr="005C08A5" w14:paraId="557A6B55" w14:textId="77777777" w:rsidTr="0009336D">
        <w:tc>
          <w:tcPr>
            <w:tcW w:w="7083" w:type="dxa"/>
            <w:tcBorders>
              <w:top w:val="single" w:sz="4" w:space="0" w:color="auto"/>
              <w:left w:val="single" w:sz="4" w:space="0" w:color="auto"/>
              <w:bottom w:val="single" w:sz="4" w:space="0" w:color="auto"/>
              <w:right w:val="single" w:sz="4" w:space="0" w:color="auto"/>
            </w:tcBorders>
            <w:hideMark/>
          </w:tcPr>
          <w:p w14:paraId="57D3C19D" w14:textId="77777777" w:rsidR="0009336D" w:rsidRPr="005C08A5" w:rsidRDefault="0009336D" w:rsidP="0009336D">
            <w:pPr>
              <w:jc w:val="both"/>
              <w:rPr>
                <w:sz w:val="22"/>
                <w:szCs w:val="22"/>
              </w:rPr>
            </w:pPr>
            <w:r w:rsidRPr="005C08A5">
              <w:rPr>
                <w:color w:val="000000"/>
                <w:sz w:val="22"/>
                <w:szCs w:val="22"/>
                <w:lang w:eastAsia="lt-LT"/>
              </w:rPr>
              <w:t>Instaliuota (sumontuota pristatyta techninė įranga kaip to reikalauja įrangos gamintojas, įdiegta sisteminė programinė įranga, specializuota operacinė sistema)</w:t>
            </w:r>
          </w:p>
        </w:tc>
        <w:tc>
          <w:tcPr>
            <w:tcW w:w="992" w:type="dxa"/>
            <w:tcBorders>
              <w:top w:val="single" w:sz="4" w:space="0" w:color="auto"/>
              <w:left w:val="single" w:sz="4" w:space="0" w:color="auto"/>
              <w:bottom w:val="single" w:sz="4" w:space="0" w:color="auto"/>
              <w:right w:val="single" w:sz="4" w:space="0" w:color="auto"/>
            </w:tcBorders>
            <w:hideMark/>
          </w:tcPr>
          <w:p w14:paraId="71B7879D" w14:textId="77777777" w:rsidR="0009336D" w:rsidRPr="005C08A5" w:rsidRDefault="003978B4" w:rsidP="0009336D">
            <w:pPr>
              <w:jc w:val="center"/>
              <w:rPr>
                <w:sz w:val="22"/>
                <w:szCs w:val="22"/>
              </w:rPr>
            </w:pPr>
            <w:sdt>
              <w:sdtPr>
                <w:rPr>
                  <w:sz w:val="22"/>
                  <w:szCs w:val="22"/>
                  <w:lang w:val="en-GB" w:eastAsia="en-GB"/>
                </w:rPr>
                <w:tag w:val="goog_rdk_2"/>
                <w:id w:val="-1390573688"/>
              </w:sdtPr>
              <w:sdtEndPr/>
              <w:sdtContent>
                <w:r w:rsidR="0009336D" w:rsidRPr="005C08A5">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8DA7B3C" w14:textId="77777777" w:rsidR="0009336D" w:rsidRPr="005C08A5" w:rsidRDefault="003978B4" w:rsidP="0009336D">
            <w:pPr>
              <w:jc w:val="center"/>
              <w:rPr>
                <w:sz w:val="22"/>
                <w:szCs w:val="22"/>
              </w:rPr>
            </w:pPr>
            <w:sdt>
              <w:sdtPr>
                <w:rPr>
                  <w:sz w:val="22"/>
                  <w:szCs w:val="22"/>
                  <w:lang w:val="en-GB" w:eastAsia="en-GB"/>
                </w:rPr>
                <w:tag w:val="goog_rdk_2"/>
                <w:id w:val="-1135790882"/>
              </w:sdtPr>
              <w:sdtEndPr/>
              <w:sdtContent>
                <w:r w:rsidR="0009336D" w:rsidRPr="005C08A5">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60B68789" w14:textId="77777777" w:rsidR="0009336D" w:rsidRPr="005C08A5" w:rsidRDefault="003978B4" w:rsidP="0009336D">
            <w:pPr>
              <w:jc w:val="center"/>
              <w:rPr>
                <w:sz w:val="22"/>
                <w:szCs w:val="22"/>
              </w:rPr>
            </w:pPr>
            <w:sdt>
              <w:sdtPr>
                <w:rPr>
                  <w:sz w:val="22"/>
                  <w:szCs w:val="22"/>
                  <w:lang w:val="en-GB" w:eastAsia="en-GB"/>
                </w:rPr>
                <w:tag w:val="goog_rdk_2"/>
                <w:id w:val="2003690815"/>
              </w:sdtPr>
              <w:sdtEndPr/>
              <w:sdtContent>
                <w:r w:rsidR="0009336D" w:rsidRPr="005C08A5">
                  <w:rPr>
                    <w:rFonts w:ascii="Segoe UI Symbol" w:eastAsia="Arial Unicode MS" w:hAnsi="Segoe UI Symbol" w:cs="Segoe UI Symbol"/>
                    <w:sz w:val="22"/>
                    <w:szCs w:val="22"/>
                  </w:rPr>
                  <w:t>☐</w:t>
                </w:r>
              </w:sdtContent>
            </w:sdt>
          </w:p>
        </w:tc>
      </w:tr>
      <w:tr w:rsidR="0009336D" w:rsidRPr="005C08A5" w14:paraId="06B2A005" w14:textId="77777777" w:rsidTr="0009336D">
        <w:tc>
          <w:tcPr>
            <w:tcW w:w="7083" w:type="dxa"/>
            <w:tcBorders>
              <w:top w:val="single" w:sz="4" w:space="0" w:color="auto"/>
              <w:left w:val="single" w:sz="4" w:space="0" w:color="auto"/>
              <w:bottom w:val="single" w:sz="4" w:space="0" w:color="auto"/>
              <w:right w:val="single" w:sz="4" w:space="0" w:color="auto"/>
            </w:tcBorders>
            <w:hideMark/>
          </w:tcPr>
          <w:p w14:paraId="5474908B" w14:textId="77777777" w:rsidR="0009336D" w:rsidRPr="005C08A5" w:rsidRDefault="0009336D" w:rsidP="0009336D">
            <w:pPr>
              <w:rPr>
                <w:color w:val="000000"/>
                <w:sz w:val="22"/>
                <w:szCs w:val="22"/>
                <w:lang w:eastAsia="lt-LT"/>
              </w:rPr>
            </w:pPr>
            <w:r w:rsidRPr="005C08A5">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16D9F738" w14:textId="77777777" w:rsidR="0009336D" w:rsidRPr="005C08A5" w:rsidRDefault="003978B4" w:rsidP="0009336D">
            <w:pPr>
              <w:jc w:val="center"/>
              <w:rPr>
                <w:sz w:val="22"/>
                <w:szCs w:val="22"/>
                <w:lang w:eastAsia="en-GB"/>
              </w:rPr>
            </w:pPr>
            <w:sdt>
              <w:sdtPr>
                <w:rPr>
                  <w:sz w:val="22"/>
                  <w:szCs w:val="22"/>
                  <w:lang w:val="en-GB" w:eastAsia="en-GB"/>
                </w:rPr>
                <w:tag w:val="goog_rdk_2"/>
                <w:id w:val="126056435"/>
              </w:sdtPr>
              <w:sdtEndPr/>
              <w:sdtContent>
                <w:r w:rsidR="0009336D" w:rsidRPr="005C08A5">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2EDE733" w14:textId="77777777" w:rsidR="0009336D" w:rsidRPr="005C08A5" w:rsidRDefault="003978B4" w:rsidP="0009336D">
            <w:pPr>
              <w:jc w:val="center"/>
              <w:rPr>
                <w:sz w:val="22"/>
                <w:szCs w:val="22"/>
              </w:rPr>
            </w:pPr>
            <w:sdt>
              <w:sdtPr>
                <w:rPr>
                  <w:sz w:val="22"/>
                  <w:szCs w:val="22"/>
                  <w:lang w:val="en-GB" w:eastAsia="en-GB"/>
                </w:rPr>
                <w:tag w:val="goog_rdk_2"/>
                <w:id w:val="-92628070"/>
              </w:sdtPr>
              <w:sdtEndPr/>
              <w:sdtContent>
                <w:r w:rsidR="0009336D" w:rsidRPr="005C08A5">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BCB70C9" w14:textId="77777777" w:rsidR="0009336D" w:rsidRPr="005C08A5" w:rsidRDefault="003978B4" w:rsidP="0009336D">
            <w:pPr>
              <w:jc w:val="center"/>
              <w:rPr>
                <w:sz w:val="22"/>
                <w:szCs w:val="22"/>
              </w:rPr>
            </w:pPr>
            <w:sdt>
              <w:sdtPr>
                <w:rPr>
                  <w:sz w:val="22"/>
                  <w:szCs w:val="22"/>
                  <w:lang w:val="en-GB" w:eastAsia="en-GB"/>
                </w:rPr>
                <w:tag w:val="goog_rdk_2"/>
                <w:id w:val="-797676926"/>
              </w:sdtPr>
              <w:sdtEndPr/>
              <w:sdtContent>
                <w:r w:rsidR="0009336D" w:rsidRPr="005C08A5">
                  <w:rPr>
                    <w:rFonts w:ascii="Segoe UI Symbol" w:eastAsia="Arial Unicode MS" w:hAnsi="Segoe UI Symbol" w:cs="Segoe UI Symbol"/>
                    <w:sz w:val="22"/>
                    <w:szCs w:val="22"/>
                  </w:rPr>
                  <w:t>☐</w:t>
                </w:r>
              </w:sdtContent>
            </w:sdt>
          </w:p>
        </w:tc>
      </w:tr>
    </w:tbl>
    <w:p w14:paraId="0DB1A0DC" w14:textId="77777777" w:rsidR="0009336D" w:rsidRPr="005C08A5" w:rsidRDefault="0009336D" w:rsidP="0009336D">
      <w:pPr>
        <w:jc w:val="both"/>
        <w:rPr>
          <w:sz w:val="22"/>
          <w:szCs w:val="22"/>
        </w:rPr>
      </w:pPr>
    </w:p>
    <w:p w14:paraId="7274BE82" w14:textId="77777777" w:rsidR="0009336D" w:rsidRPr="005C08A5" w:rsidRDefault="0009336D" w:rsidP="0009336D">
      <w:pPr>
        <w:ind w:firstLine="720"/>
        <w:jc w:val="both"/>
        <w:rPr>
          <w:sz w:val="22"/>
          <w:szCs w:val="22"/>
        </w:rPr>
      </w:pPr>
      <w:r w:rsidRPr="005C08A5">
        <w:rPr>
          <w:sz w:val="22"/>
          <w:szCs w:val="22"/>
        </w:rPr>
        <w:t>2. Pirkėjas patvirtina, jog:</w:t>
      </w:r>
    </w:p>
    <w:p w14:paraId="03BD6FF9" w14:textId="77777777" w:rsidR="0009336D" w:rsidRPr="005C08A5" w:rsidRDefault="0009336D" w:rsidP="0009336D">
      <w:pPr>
        <w:rPr>
          <w:sz w:val="22"/>
          <w:szCs w:val="22"/>
        </w:rPr>
      </w:pPr>
    </w:p>
    <w:p w14:paraId="157D68EB" w14:textId="77777777" w:rsidR="0009336D" w:rsidRPr="005C08A5" w:rsidRDefault="003978B4" w:rsidP="0009336D">
      <w:pPr>
        <w:rPr>
          <w:rFonts w:eastAsia="Arial"/>
          <w:sz w:val="22"/>
          <w:szCs w:val="22"/>
        </w:rPr>
      </w:pPr>
      <w:sdt>
        <w:sdtPr>
          <w:rPr>
            <w:sz w:val="22"/>
            <w:szCs w:val="22"/>
          </w:rPr>
          <w:tag w:val="goog_rdk_1"/>
          <w:id w:val="1650632935"/>
        </w:sdtPr>
        <w:sdtEndPr/>
        <w:sdtContent>
          <w:r w:rsidR="0009336D" w:rsidRPr="005C08A5">
            <w:rPr>
              <w:rFonts w:ascii="Segoe UI Symbol" w:eastAsia="Arial Unicode MS" w:hAnsi="Segoe UI Symbol" w:cs="Segoe UI Symbol"/>
              <w:sz w:val="22"/>
              <w:szCs w:val="22"/>
            </w:rPr>
            <w:t>☐</w:t>
          </w:r>
        </w:sdtContent>
      </w:sdt>
      <w:r w:rsidR="0009336D" w:rsidRPr="005C08A5">
        <w:rPr>
          <w:rFonts w:eastAsia="Arial"/>
          <w:sz w:val="22"/>
          <w:szCs w:val="22"/>
        </w:rPr>
        <w:t xml:space="preserve">  Prekės atitinka pirkimo dokumentuose nustatytus reikalavimus </w:t>
      </w:r>
    </w:p>
    <w:p w14:paraId="072EC176" w14:textId="77777777" w:rsidR="0009336D" w:rsidRPr="005C08A5" w:rsidRDefault="0009336D" w:rsidP="0009336D">
      <w:pPr>
        <w:rPr>
          <w:rFonts w:eastAsia="Arial"/>
          <w:sz w:val="22"/>
          <w:szCs w:val="22"/>
        </w:rPr>
      </w:pPr>
    </w:p>
    <w:p w14:paraId="27C0874A" w14:textId="77777777" w:rsidR="0009336D" w:rsidRPr="005C08A5" w:rsidRDefault="003978B4" w:rsidP="0009336D">
      <w:pPr>
        <w:rPr>
          <w:rFonts w:eastAsia="Arial"/>
          <w:sz w:val="22"/>
          <w:szCs w:val="22"/>
        </w:rPr>
      </w:pPr>
      <w:sdt>
        <w:sdtPr>
          <w:rPr>
            <w:sz w:val="22"/>
            <w:szCs w:val="22"/>
          </w:rPr>
          <w:tag w:val="goog_rdk_2"/>
          <w:id w:val="60841742"/>
        </w:sdtPr>
        <w:sdtEndPr/>
        <w:sdtContent>
          <w:r w:rsidR="0009336D" w:rsidRPr="005C08A5">
            <w:rPr>
              <w:rFonts w:ascii="Segoe UI Symbol" w:eastAsia="Arial Unicode MS" w:hAnsi="Segoe UI Symbol" w:cs="Segoe UI Symbol"/>
              <w:sz w:val="22"/>
              <w:szCs w:val="22"/>
            </w:rPr>
            <w:t>☐</w:t>
          </w:r>
        </w:sdtContent>
      </w:sdt>
      <w:r w:rsidR="0009336D" w:rsidRPr="005C08A5">
        <w:rPr>
          <w:rFonts w:eastAsia="Arial"/>
          <w:sz w:val="22"/>
          <w:szCs w:val="22"/>
        </w:rPr>
        <w:t xml:space="preserve">   Prekės neatitinka pirkimo dokumentuose nustatytų reikalavimų ( Nustatyti šie trūkumai/neatitikimai: (įvardinti)</w:t>
      </w:r>
    </w:p>
    <w:p w14:paraId="2012D6EF" w14:textId="77777777" w:rsidR="0009336D" w:rsidRPr="005C08A5" w:rsidRDefault="0009336D" w:rsidP="0009336D">
      <w:pPr>
        <w:rPr>
          <w:rFonts w:eastAsia="Arial"/>
          <w:sz w:val="22"/>
          <w:szCs w:val="22"/>
        </w:rPr>
      </w:pPr>
    </w:p>
    <w:p w14:paraId="0DCC5962" w14:textId="77777777" w:rsidR="0009336D" w:rsidRPr="005C08A5" w:rsidRDefault="0009336D" w:rsidP="0009336D">
      <w:pPr>
        <w:jc w:val="both"/>
        <w:rPr>
          <w:sz w:val="22"/>
          <w:szCs w:val="22"/>
        </w:rPr>
      </w:pPr>
      <w:r w:rsidRPr="005C08A5">
        <w:rPr>
          <w:sz w:val="22"/>
          <w:szCs w:val="22"/>
        </w:rPr>
        <w:t>Tiekėjas įsipareigoja iki (per) ______________darbo dienas pašalinti visus šiame akte ir (ar) jo prieduose nurodytus trūkumus / neatitikimus.</w:t>
      </w:r>
    </w:p>
    <w:p w14:paraId="738DADCF" w14:textId="77777777" w:rsidR="0009336D" w:rsidRPr="005C08A5" w:rsidRDefault="0009336D" w:rsidP="0009336D">
      <w:pPr>
        <w:ind w:firstLine="720"/>
        <w:jc w:val="both"/>
        <w:rPr>
          <w:sz w:val="22"/>
          <w:szCs w:val="22"/>
        </w:rPr>
      </w:pPr>
    </w:p>
    <w:p w14:paraId="1D51DAA8" w14:textId="77777777" w:rsidR="0009336D" w:rsidRPr="005C08A5" w:rsidRDefault="0009336D" w:rsidP="0009336D">
      <w:pPr>
        <w:ind w:firstLine="720"/>
        <w:jc w:val="both"/>
        <w:rPr>
          <w:sz w:val="22"/>
          <w:szCs w:val="22"/>
        </w:rPr>
      </w:pPr>
      <w:r w:rsidRPr="005C08A5">
        <w:rPr>
          <w:sz w:val="22"/>
          <w:szCs w:val="22"/>
        </w:rPr>
        <w:t xml:space="preserve">3. Už tinkamai instaliuotas ir funkcionuojančias Prekes </w:t>
      </w:r>
      <w:r w:rsidRPr="005C08A5">
        <w:rPr>
          <w:b/>
          <w:sz w:val="22"/>
          <w:szCs w:val="22"/>
        </w:rPr>
        <w:t>Pirkėjas</w:t>
      </w:r>
      <w:r w:rsidRPr="005C08A5">
        <w:rPr>
          <w:sz w:val="22"/>
          <w:szCs w:val="22"/>
        </w:rPr>
        <w:t xml:space="preserve"> įsipareigoja sumokėti </w:t>
      </w:r>
      <w:r w:rsidRPr="005C08A5">
        <w:rPr>
          <w:b/>
          <w:sz w:val="22"/>
          <w:szCs w:val="22"/>
        </w:rPr>
        <w:t>Tiekėjui</w:t>
      </w:r>
      <w:r w:rsidRPr="005C08A5">
        <w:rPr>
          <w:sz w:val="22"/>
          <w:szCs w:val="22"/>
        </w:rPr>
        <w:t xml:space="preserve"> </w:t>
      </w:r>
      <w:r w:rsidRPr="005C08A5">
        <w:rPr>
          <w:i/>
          <w:sz w:val="22"/>
          <w:szCs w:val="22"/>
        </w:rPr>
        <w:t>[suma skaičiais ir žodžiais]</w:t>
      </w:r>
      <w:r w:rsidRPr="005C08A5">
        <w:rPr>
          <w:sz w:val="22"/>
          <w:szCs w:val="22"/>
        </w:rPr>
        <w:t xml:space="preserve"> eurų Šalių ir Gavėjo sudarytoje viešojo pirkimo–pardavimo sutartyje nustatyta tvarka.</w:t>
      </w:r>
    </w:p>
    <w:p w14:paraId="683E2DA1" w14:textId="77777777" w:rsidR="0009336D" w:rsidRPr="005C08A5" w:rsidRDefault="0009336D" w:rsidP="0009336D">
      <w:pPr>
        <w:ind w:firstLine="851"/>
        <w:jc w:val="both"/>
        <w:rPr>
          <w:sz w:val="22"/>
          <w:szCs w:val="22"/>
        </w:rPr>
      </w:pPr>
    </w:p>
    <w:p w14:paraId="34696815" w14:textId="77777777" w:rsidR="0009336D" w:rsidRPr="005C08A5" w:rsidRDefault="0009336D" w:rsidP="0009336D">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09336D" w:rsidRPr="005C08A5" w14:paraId="55244468" w14:textId="77777777" w:rsidTr="0009336D">
        <w:tc>
          <w:tcPr>
            <w:tcW w:w="5099" w:type="dxa"/>
            <w:tcBorders>
              <w:top w:val="nil"/>
              <w:left w:val="nil"/>
              <w:bottom w:val="nil"/>
              <w:right w:val="nil"/>
            </w:tcBorders>
            <w:hideMark/>
          </w:tcPr>
          <w:p w14:paraId="4ACACB5D" w14:textId="77777777" w:rsidR="0009336D" w:rsidRPr="005C08A5" w:rsidRDefault="0009336D" w:rsidP="0009336D">
            <w:pPr>
              <w:jc w:val="both"/>
              <w:rPr>
                <w:b/>
                <w:sz w:val="22"/>
                <w:szCs w:val="22"/>
              </w:rPr>
            </w:pPr>
            <w:r w:rsidRPr="005C08A5">
              <w:rPr>
                <w:b/>
                <w:sz w:val="22"/>
                <w:szCs w:val="22"/>
              </w:rPr>
              <w:t>Pirkėjo vardu priėmė:</w:t>
            </w:r>
          </w:p>
        </w:tc>
        <w:tc>
          <w:tcPr>
            <w:tcW w:w="5098" w:type="dxa"/>
            <w:tcBorders>
              <w:top w:val="nil"/>
              <w:left w:val="nil"/>
              <w:bottom w:val="nil"/>
              <w:right w:val="nil"/>
            </w:tcBorders>
            <w:hideMark/>
          </w:tcPr>
          <w:p w14:paraId="60E8918A" w14:textId="77777777" w:rsidR="0009336D" w:rsidRPr="005C08A5" w:rsidRDefault="0009336D" w:rsidP="0009336D">
            <w:pPr>
              <w:jc w:val="both"/>
              <w:rPr>
                <w:b/>
                <w:sz w:val="22"/>
                <w:szCs w:val="22"/>
              </w:rPr>
            </w:pPr>
            <w:r w:rsidRPr="005C08A5">
              <w:rPr>
                <w:b/>
                <w:sz w:val="22"/>
                <w:szCs w:val="22"/>
              </w:rPr>
              <w:t>Tiekėjo vardu perdavė:</w:t>
            </w:r>
          </w:p>
        </w:tc>
      </w:tr>
      <w:tr w:rsidR="0009336D" w:rsidRPr="005C08A5" w14:paraId="45E8564F" w14:textId="77777777" w:rsidTr="0009336D">
        <w:tc>
          <w:tcPr>
            <w:tcW w:w="5099" w:type="dxa"/>
            <w:tcBorders>
              <w:top w:val="nil"/>
              <w:left w:val="nil"/>
              <w:bottom w:val="nil"/>
              <w:right w:val="nil"/>
            </w:tcBorders>
          </w:tcPr>
          <w:p w14:paraId="6B612B7C" w14:textId="77777777" w:rsidR="0009336D" w:rsidRPr="005C08A5" w:rsidRDefault="0009336D" w:rsidP="0009336D">
            <w:pPr>
              <w:jc w:val="both"/>
              <w:rPr>
                <w:sz w:val="22"/>
                <w:szCs w:val="22"/>
              </w:rPr>
            </w:pPr>
          </w:p>
        </w:tc>
        <w:tc>
          <w:tcPr>
            <w:tcW w:w="5098" w:type="dxa"/>
            <w:tcBorders>
              <w:top w:val="nil"/>
              <w:left w:val="nil"/>
              <w:bottom w:val="nil"/>
              <w:right w:val="nil"/>
            </w:tcBorders>
          </w:tcPr>
          <w:p w14:paraId="09CE2EDC" w14:textId="77777777" w:rsidR="0009336D" w:rsidRPr="005C08A5" w:rsidRDefault="0009336D" w:rsidP="0009336D">
            <w:pPr>
              <w:jc w:val="both"/>
              <w:rPr>
                <w:sz w:val="22"/>
                <w:szCs w:val="22"/>
              </w:rPr>
            </w:pPr>
          </w:p>
        </w:tc>
      </w:tr>
      <w:tr w:rsidR="0009336D" w:rsidRPr="005C08A5" w14:paraId="66C274A8" w14:textId="77777777" w:rsidTr="0009336D">
        <w:tc>
          <w:tcPr>
            <w:tcW w:w="5099" w:type="dxa"/>
            <w:tcBorders>
              <w:top w:val="nil"/>
              <w:left w:val="nil"/>
              <w:bottom w:val="nil"/>
              <w:right w:val="nil"/>
            </w:tcBorders>
          </w:tcPr>
          <w:p w14:paraId="7D43EADD" w14:textId="77777777" w:rsidR="0009336D" w:rsidRPr="005C08A5" w:rsidRDefault="0009336D" w:rsidP="0009336D">
            <w:pPr>
              <w:jc w:val="both"/>
              <w:rPr>
                <w:sz w:val="22"/>
                <w:szCs w:val="22"/>
              </w:rPr>
            </w:pPr>
          </w:p>
        </w:tc>
        <w:tc>
          <w:tcPr>
            <w:tcW w:w="5098" w:type="dxa"/>
            <w:tcBorders>
              <w:top w:val="nil"/>
              <w:left w:val="nil"/>
              <w:bottom w:val="nil"/>
              <w:right w:val="nil"/>
            </w:tcBorders>
          </w:tcPr>
          <w:p w14:paraId="31961C25" w14:textId="77777777" w:rsidR="0009336D" w:rsidRPr="005C08A5" w:rsidRDefault="0009336D" w:rsidP="0009336D">
            <w:pPr>
              <w:jc w:val="both"/>
              <w:rPr>
                <w:sz w:val="22"/>
                <w:szCs w:val="22"/>
              </w:rPr>
            </w:pPr>
          </w:p>
        </w:tc>
      </w:tr>
      <w:tr w:rsidR="0009336D" w:rsidRPr="005C08A5" w14:paraId="0BF2A48E" w14:textId="77777777" w:rsidTr="0009336D">
        <w:tc>
          <w:tcPr>
            <w:tcW w:w="5099" w:type="dxa"/>
            <w:tcBorders>
              <w:top w:val="nil"/>
              <w:left w:val="nil"/>
              <w:bottom w:val="nil"/>
              <w:right w:val="nil"/>
            </w:tcBorders>
          </w:tcPr>
          <w:p w14:paraId="4D023A3B" w14:textId="77777777" w:rsidR="0009336D" w:rsidRPr="005C08A5" w:rsidRDefault="0009336D" w:rsidP="0009336D">
            <w:pPr>
              <w:jc w:val="both"/>
              <w:rPr>
                <w:sz w:val="22"/>
                <w:szCs w:val="22"/>
              </w:rPr>
            </w:pPr>
          </w:p>
        </w:tc>
        <w:tc>
          <w:tcPr>
            <w:tcW w:w="5098" w:type="dxa"/>
            <w:tcBorders>
              <w:top w:val="nil"/>
              <w:left w:val="nil"/>
              <w:bottom w:val="nil"/>
              <w:right w:val="nil"/>
            </w:tcBorders>
          </w:tcPr>
          <w:p w14:paraId="6980C42B" w14:textId="77777777" w:rsidR="0009336D" w:rsidRPr="005C08A5" w:rsidRDefault="0009336D" w:rsidP="0009336D">
            <w:pPr>
              <w:jc w:val="both"/>
              <w:rPr>
                <w:sz w:val="22"/>
                <w:szCs w:val="22"/>
              </w:rPr>
            </w:pPr>
          </w:p>
        </w:tc>
      </w:tr>
      <w:tr w:rsidR="0009336D" w:rsidRPr="005C08A5" w14:paraId="7C4EFD45" w14:textId="77777777" w:rsidTr="0009336D">
        <w:tc>
          <w:tcPr>
            <w:tcW w:w="5099" w:type="dxa"/>
            <w:tcBorders>
              <w:top w:val="nil"/>
              <w:left w:val="nil"/>
              <w:bottom w:val="nil"/>
              <w:right w:val="nil"/>
            </w:tcBorders>
          </w:tcPr>
          <w:p w14:paraId="769F8385" w14:textId="77777777" w:rsidR="0009336D" w:rsidRPr="005C08A5" w:rsidRDefault="0009336D" w:rsidP="0009336D">
            <w:pPr>
              <w:jc w:val="both"/>
              <w:rPr>
                <w:sz w:val="22"/>
                <w:szCs w:val="22"/>
              </w:rPr>
            </w:pPr>
          </w:p>
        </w:tc>
        <w:tc>
          <w:tcPr>
            <w:tcW w:w="5098" w:type="dxa"/>
            <w:tcBorders>
              <w:top w:val="nil"/>
              <w:left w:val="nil"/>
              <w:bottom w:val="nil"/>
              <w:right w:val="nil"/>
            </w:tcBorders>
          </w:tcPr>
          <w:p w14:paraId="60857E66" w14:textId="77777777" w:rsidR="0009336D" w:rsidRPr="005C08A5" w:rsidRDefault="0009336D" w:rsidP="0009336D">
            <w:pPr>
              <w:jc w:val="both"/>
              <w:rPr>
                <w:sz w:val="22"/>
                <w:szCs w:val="22"/>
              </w:rPr>
            </w:pPr>
          </w:p>
        </w:tc>
      </w:tr>
      <w:tr w:rsidR="0009336D" w:rsidRPr="005C08A5" w14:paraId="1B84A70B" w14:textId="77777777" w:rsidTr="0009336D">
        <w:tc>
          <w:tcPr>
            <w:tcW w:w="5099" w:type="dxa"/>
            <w:tcBorders>
              <w:top w:val="nil"/>
              <w:left w:val="nil"/>
              <w:bottom w:val="nil"/>
              <w:right w:val="nil"/>
            </w:tcBorders>
          </w:tcPr>
          <w:p w14:paraId="7D5747AF" w14:textId="77777777" w:rsidR="0009336D" w:rsidRPr="005C08A5" w:rsidRDefault="0009336D" w:rsidP="0009336D">
            <w:pPr>
              <w:jc w:val="both"/>
              <w:rPr>
                <w:sz w:val="22"/>
                <w:szCs w:val="22"/>
              </w:rPr>
            </w:pPr>
          </w:p>
        </w:tc>
        <w:tc>
          <w:tcPr>
            <w:tcW w:w="5098" w:type="dxa"/>
            <w:tcBorders>
              <w:top w:val="nil"/>
              <w:left w:val="nil"/>
              <w:bottom w:val="nil"/>
              <w:right w:val="nil"/>
            </w:tcBorders>
          </w:tcPr>
          <w:p w14:paraId="1865FC16" w14:textId="77777777" w:rsidR="0009336D" w:rsidRPr="005C08A5" w:rsidRDefault="0009336D" w:rsidP="0009336D">
            <w:pPr>
              <w:jc w:val="both"/>
              <w:rPr>
                <w:sz w:val="22"/>
                <w:szCs w:val="22"/>
              </w:rPr>
            </w:pPr>
          </w:p>
        </w:tc>
      </w:tr>
      <w:tr w:rsidR="0009336D" w:rsidRPr="005C08A5" w14:paraId="3E54FF90" w14:textId="77777777" w:rsidTr="0009336D">
        <w:tc>
          <w:tcPr>
            <w:tcW w:w="5099" w:type="dxa"/>
            <w:tcBorders>
              <w:top w:val="nil"/>
              <w:left w:val="nil"/>
              <w:bottom w:val="nil"/>
              <w:right w:val="nil"/>
            </w:tcBorders>
            <w:hideMark/>
          </w:tcPr>
          <w:p w14:paraId="4B091CAC" w14:textId="77777777" w:rsidR="0009336D" w:rsidRPr="005C08A5" w:rsidRDefault="0009336D" w:rsidP="0009336D">
            <w:pPr>
              <w:jc w:val="both"/>
              <w:rPr>
                <w:sz w:val="22"/>
                <w:szCs w:val="22"/>
              </w:rPr>
            </w:pPr>
            <w:r w:rsidRPr="005C08A5">
              <w:rPr>
                <w:sz w:val="22"/>
                <w:szCs w:val="22"/>
              </w:rPr>
              <w:t>[vardas, pavardė, parašas]</w:t>
            </w:r>
          </w:p>
        </w:tc>
        <w:tc>
          <w:tcPr>
            <w:tcW w:w="5098" w:type="dxa"/>
            <w:tcBorders>
              <w:top w:val="nil"/>
              <w:left w:val="nil"/>
              <w:bottom w:val="nil"/>
              <w:right w:val="nil"/>
            </w:tcBorders>
            <w:hideMark/>
          </w:tcPr>
          <w:p w14:paraId="379DDDDC" w14:textId="77777777" w:rsidR="0009336D" w:rsidRPr="005C08A5" w:rsidRDefault="0009336D" w:rsidP="0009336D">
            <w:pPr>
              <w:jc w:val="both"/>
              <w:rPr>
                <w:sz w:val="22"/>
                <w:szCs w:val="22"/>
              </w:rPr>
            </w:pPr>
            <w:r w:rsidRPr="005C08A5">
              <w:rPr>
                <w:sz w:val="22"/>
                <w:szCs w:val="22"/>
              </w:rPr>
              <w:t>[vardas, pavardė, parašas]</w:t>
            </w:r>
          </w:p>
        </w:tc>
      </w:tr>
      <w:tr w:rsidR="0009336D" w:rsidRPr="005C08A5" w14:paraId="10425FCF" w14:textId="77777777" w:rsidTr="0009336D">
        <w:tc>
          <w:tcPr>
            <w:tcW w:w="5099" w:type="dxa"/>
            <w:tcBorders>
              <w:top w:val="nil"/>
              <w:left w:val="nil"/>
              <w:bottom w:val="nil"/>
              <w:right w:val="nil"/>
            </w:tcBorders>
          </w:tcPr>
          <w:p w14:paraId="5DDD0B75" w14:textId="77777777" w:rsidR="0009336D" w:rsidRPr="005C08A5" w:rsidRDefault="0009336D" w:rsidP="0009336D">
            <w:pPr>
              <w:jc w:val="both"/>
              <w:rPr>
                <w:sz w:val="22"/>
                <w:szCs w:val="22"/>
              </w:rPr>
            </w:pPr>
          </w:p>
        </w:tc>
        <w:tc>
          <w:tcPr>
            <w:tcW w:w="5098" w:type="dxa"/>
            <w:tcBorders>
              <w:top w:val="nil"/>
              <w:left w:val="nil"/>
              <w:bottom w:val="nil"/>
              <w:right w:val="nil"/>
            </w:tcBorders>
          </w:tcPr>
          <w:p w14:paraId="040D60AC" w14:textId="77777777" w:rsidR="0009336D" w:rsidRPr="005C08A5" w:rsidRDefault="0009336D" w:rsidP="0009336D">
            <w:pPr>
              <w:jc w:val="both"/>
              <w:rPr>
                <w:sz w:val="22"/>
                <w:szCs w:val="22"/>
              </w:rPr>
            </w:pPr>
          </w:p>
        </w:tc>
      </w:tr>
      <w:tr w:rsidR="0009336D" w:rsidRPr="005C08A5" w14:paraId="2CC39D39" w14:textId="77777777" w:rsidTr="0009336D">
        <w:tc>
          <w:tcPr>
            <w:tcW w:w="5099" w:type="dxa"/>
            <w:tcBorders>
              <w:top w:val="nil"/>
              <w:left w:val="nil"/>
              <w:bottom w:val="nil"/>
              <w:right w:val="nil"/>
            </w:tcBorders>
            <w:hideMark/>
          </w:tcPr>
          <w:p w14:paraId="5D6239F3" w14:textId="77777777" w:rsidR="0009336D" w:rsidRPr="005C08A5" w:rsidRDefault="0009336D" w:rsidP="0009336D">
            <w:pPr>
              <w:jc w:val="both"/>
              <w:rPr>
                <w:sz w:val="22"/>
                <w:szCs w:val="22"/>
              </w:rPr>
            </w:pPr>
            <w:r w:rsidRPr="005C08A5">
              <w:rPr>
                <w:sz w:val="22"/>
                <w:szCs w:val="22"/>
              </w:rPr>
              <w:t>A.V.</w:t>
            </w:r>
          </w:p>
        </w:tc>
        <w:tc>
          <w:tcPr>
            <w:tcW w:w="5098" w:type="dxa"/>
            <w:tcBorders>
              <w:top w:val="nil"/>
              <w:left w:val="nil"/>
              <w:bottom w:val="nil"/>
              <w:right w:val="nil"/>
            </w:tcBorders>
            <w:hideMark/>
          </w:tcPr>
          <w:p w14:paraId="1C56107F" w14:textId="77777777" w:rsidR="0009336D" w:rsidRPr="005C08A5" w:rsidRDefault="0009336D" w:rsidP="0009336D">
            <w:pPr>
              <w:jc w:val="both"/>
              <w:rPr>
                <w:sz w:val="22"/>
                <w:szCs w:val="22"/>
              </w:rPr>
            </w:pPr>
            <w:r w:rsidRPr="005C08A5">
              <w:rPr>
                <w:sz w:val="22"/>
                <w:szCs w:val="22"/>
              </w:rPr>
              <w:t>A.V.</w:t>
            </w:r>
          </w:p>
        </w:tc>
      </w:tr>
    </w:tbl>
    <w:p w14:paraId="67735950" w14:textId="77777777" w:rsidR="0009336D" w:rsidRPr="005C08A5" w:rsidRDefault="0009336D" w:rsidP="0009336D">
      <w:pPr>
        <w:rPr>
          <w:sz w:val="22"/>
          <w:szCs w:val="22"/>
        </w:rPr>
        <w:sectPr w:rsidR="0009336D" w:rsidRPr="005C08A5" w:rsidSect="0009336D">
          <w:pgSz w:w="11906" w:h="16838"/>
          <w:pgMar w:top="1138" w:right="562" w:bottom="567" w:left="1134" w:header="567" w:footer="0" w:gutter="0"/>
          <w:cols w:space="720"/>
          <w:formProt w:val="0"/>
        </w:sectPr>
      </w:pPr>
    </w:p>
    <w:p w14:paraId="057EE704" w14:textId="70713647" w:rsidR="00E70EE5" w:rsidRPr="005C08A5" w:rsidRDefault="00E70EE5">
      <w:pPr>
        <w:spacing w:line="259" w:lineRule="auto"/>
        <w:ind w:left="6237"/>
        <w:textAlignment w:val="center"/>
        <w:rPr>
          <w:sz w:val="22"/>
          <w:szCs w:val="22"/>
        </w:rPr>
      </w:pPr>
    </w:p>
    <w:p w14:paraId="423C39FA" w14:textId="1B891326" w:rsidR="00E70EE5" w:rsidRPr="005C08A5" w:rsidRDefault="00E70EE5">
      <w:pPr>
        <w:spacing w:line="259" w:lineRule="auto"/>
        <w:ind w:left="6237"/>
        <w:textAlignment w:val="center"/>
        <w:rPr>
          <w:sz w:val="22"/>
          <w:szCs w:val="22"/>
        </w:rPr>
      </w:pPr>
    </w:p>
    <w:p w14:paraId="74B05EC9" w14:textId="2D3137E3" w:rsidR="00E70EE5" w:rsidRPr="005C08A5" w:rsidRDefault="00E70EE5">
      <w:pPr>
        <w:spacing w:line="259" w:lineRule="auto"/>
        <w:ind w:left="6237"/>
        <w:textAlignment w:val="center"/>
        <w:rPr>
          <w:sz w:val="22"/>
          <w:szCs w:val="22"/>
        </w:rPr>
      </w:pPr>
    </w:p>
    <w:p w14:paraId="4066D817" w14:textId="77777777" w:rsidR="003969E1" w:rsidRPr="005C08A5" w:rsidRDefault="009632BE">
      <w:pPr>
        <w:spacing w:line="259" w:lineRule="auto"/>
        <w:jc w:val="center"/>
        <w:rPr>
          <w:b/>
          <w:caps/>
          <w:sz w:val="22"/>
          <w:szCs w:val="22"/>
        </w:rPr>
      </w:pPr>
      <w:r w:rsidRPr="005C08A5">
        <w:rPr>
          <w:b/>
          <w:caps/>
          <w:sz w:val="22"/>
          <w:szCs w:val="22"/>
        </w:rPr>
        <w:t>Prekių pirkimo</w:t>
      </w:r>
      <w:r w:rsidRPr="005C08A5">
        <w:rPr>
          <w:rFonts w:eastAsia="Arial"/>
          <w:sz w:val="22"/>
          <w:szCs w:val="22"/>
        </w:rPr>
        <w:t>–</w:t>
      </w:r>
      <w:r w:rsidRPr="005C08A5">
        <w:rPr>
          <w:b/>
          <w:caps/>
          <w:sz w:val="22"/>
          <w:szCs w:val="22"/>
        </w:rPr>
        <w:t>pardavimo sutarties Bendrosios sąlygos</w:t>
      </w:r>
    </w:p>
    <w:p w14:paraId="447CBF06" w14:textId="77777777" w:rsidR="003969E1" w:rsidRPr="005C08A5" w:rsidRDefault="003969E1">
      <w:pPr>
        <w:spacing w:line="259" w:lineRule="auto"/>
        <w:jc w:val="center"/>
        <w:rPr>
          <w:sz w:val="22"/>
          <w:szCs w:val="22"/>
        </w:rPr>
      </w:pPr>
    </w:p>
    <w:p w14:paraId="00B92CC3" w14:textId="77777777" w:rsidR="003969E1" w:rsidRPr="005C08A5" w:rsidRDefault="009632BE">
      <w:pPr>
        <w:keepNext/>
        <w:keepLines/>
        <w:tabs>
          <w:tab w:val="left" w:pos="426"/>
        </w:tabs>
        <w:spacing w:line="259" w:lineRule="auto"/>
        <w:jc w:val="center"/>
        <w:rPr>
          <w:rFonts w:eastAsia="Cambria"/>
          <w:b/>
          <w:bCs/>
          <w:caps/>
          <w:sz w:val="22"/>
          <w:szCs w:val="22"/>
          <w14:numSpacing w14:val="tabular"/>
        </w:rPr>
      </w:pPr>
      <w:r w:rsidRPr="005C08A5">
        <w:rPr>
          <w:rFonts w:eastAsia="Cambria"/>
          <w:b/>
          <w:bCs/>
          <w:caps/>
          <w:sz w:val="22"/>
          <w:szCs w:val="22"/>
          <w14:numSpacing w14:val="tabular"/>
        </w:rPr>
        <w:t>1.</w:t>
      </w:r>
      <w:r w:rsidRPr="005C08A5">
        <w:rPr>
          <w:rFonts w:eastAsia="Cambria"/>
          <w:b/>
          <w:bCs/>
          <w:caps/>
          <w:sz w:val="22"/>
          <w:szCs w:val="22"/>
          <w14:numSpacing w14:val="tabular"/>
        </w:rPr>
        <w:tab/>
        <w:t>Pagrindinės sąvokos ir Sutarties aiškinimas</w:t>
      </w:r>
    </w:p>
    <w:p w14:paraId="5AF6F7AD" w14:textId="77777777" w:rsidR="003969E1" w:rsidRPr="005C08A5" w:rsidRDefault="003969E1">
      <w:pPr>
        <w:keepNext/>
        <w:keepLines/>
        <w:tabs>
          <w:tab w:val="left" w:pos="426"/>
        </w:tabs>
        <w:spacing w:line="259" w:lineRule="auto"/>
        <w:jc w:val="both"/>
        <w:rPr>
          <w:rFonts w:eastAsia="Cambria"/>
          <w:b/>
          <w:bCs/>
          <w:caps/>
          <w:sz w:val="22"/>
          <w:szCs w:val="22"/>
          <w14:numSpacing w14:val="tabular"/>
        </w:rPr>
      </w:pPr>
    </w:p>
    <w:p w14:paraId="4F888296" w14:textId="77777777" w:rsidR="003969E1" w:rsidRPr="005C08A5"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5C08A5">
        <w:rPr>
          <w:rFonts w:eastAsia="Arial"/>
          <w:b/>
          <w:bCs/>
          <w:sz w:val="22"/>
          <w:szCs w:val="22"/>
        </w:rPr>
        <w:t>1.1.</w:t>
      </w:r>
      <w:r w:rsidRPr="005C08A5">
        <w:rPr>
          <w:rFonts w:eastAsia="Arial"/>
          <w:b/>
          <w:bCs/>
          <w:sz w:val="22"/>
          <w:szCs w:val="22"/>
        </w:rPr>
        <w:tab/>
      </w:r>
      <w:r w:rsidRPr="005C08A5">
        <w:rPr>
          <w:rFonts w:eastAsia="Arial"/>
          <w:b/>
          <w:sz w:val="22"/>
          <w:szCs w:val="22"/>
        </w:rPr>
        <w:t>Sąvokos</w:t>
      </w:r>
    </w:p>
    <w:p w14:paraId="43069886" w14:textId="77777777" w:rsidR="003969E1" w:rsidRPr="005C08A5"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6F1612F6" w14:textId="77777777" w:rsidR="003969E1" w:rsidRPr="005C08A5" w:rsidRDefault="009632BE" w:rsidP="009632BE">
      <w:pPr>
        <w:widowControl w:val="0"/>
        <w:tabs>
          <w:tab w:val="left" w:pos="567"/>
        </w:tabs>
        <w:spacing w:line="259" w:lineRule="auto"/>
        <w:jc w:val="both"/>
        <w:rPr>
          <w:rFonts w:eastAsia="Cambria"/>
          <w:b/>
          <w:bCs/>
          <w:sz w:val="22"/>
          <w:szCs w:val="22"/>
        </w:rPr>
      </w:pPr>
      <w:r w:rsidRPr="005C08A5">
        <w:rPr>
          <w:rFonts w:eastAsia="Cambria"/>
          <w:sz w:val="22"/>
          <w:szCs w:val="22"/>
        </w:rPr>
        <w:t>1.1.1. Šioje Sutartyje didžiąja raide rašomos sąvokos turi paskiau nurodytas reikšmes:</w:t>
      </w:r>
    </w:p>
    <w:p w14:paraId="3CE24FBE"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1.1.1.1.</w:t>
      </w:r>
      <w:r w:rsidRPr="005C08A5">
        <w:rPr>
          <w:rFonts w:eastAsia="Arial"/>
          <w:sz w:val="22"/>
          <w:szCs w:val="22"/>
        </w:rPr>
        <w:tab/>
      </w:r>
      <w:r w:rsidRPr="005C08A5">
        <w:rPr>
          <w:rFonts w:eastAsia="Arial"/>
          <w:b/>
          <w:bCs/>
          <w:sz w:val="22"/>
          <w:szCs w:val="22"/>
        </w:rPr>
        <w:t>Bendrosios sąlygos</w:t>
      </w:r>
      <w:r w:rsidRPr="005C08A5">
        <w:rPr>
          <w:rFonts w:eastAsia="Arial"/>
          <w:sz w:val="22"/>
          <w:szCs w:val="22"/>
        </w:rPr>
        <w:t xml:space="preserve"> – ši Sutarties dalis, kuri vadinasi „Prekių pirkimo–pardavimo sutarties Bendrosios sąlygos“;</w:t>
      </w:r>
    </w:p>
    <w:p w14:paraId="511A06E9"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1.1.1.2.</w:t>
      </w:r>
      <w:r w:rsidRPr="005C08A5">
        <w:rPr>
          <w:rFonts w:eastAsia="Arial"/>
          <w:sz w:val="22"/>
          <w:szCs w:val="22"/>
        </w:rPr>
        <w:tab/>
      </w:r>
      <w:r w:rsidRPr="005C08A5">
        <w:rPr>
          <w:rFonts w:eastAsia="Arial"/>
          <w:b/>
          <w:bCs/>
          <w:sz w:val="22"/>
          <w:szCs w:val="22"/>
        </w:rPr>
        <w:t>Pirkėjas</w:t>
      </w:r>
      <w:r w:rsidRPr="005C08A5">
        <w:rPr>
          <w:rFonts w:eastAsia="Arial"/>
          <w:sz w:val="22"/>
          <w:szCs w:val="22"/>
        </w:rPr>
        <w:t xml:space="preserve"> – asmuo, kuris Specialiosiose sąlygose yra įvardytas kaip Pirkėjas, </w:t>
      </w:r>
      <w:r w:rsidRPr="005C08A5">
        <w:rPr>
          <w:sz w:val="22"/>
          <w:szCs w:val="22"/>
        </w:rPr>
        <w:t>įsigyjantis Specialiosiose sąlygose ir Sutarties prieduose nurodytas Prekes</w:t>
      </w:r>
      <w:r w:rsidRPr="005C08A5">
        <w:rPr>
          <w:rFonts w:eastAsia="Arial"/>
          <w:sz w:val="22"/>
          <w:szCs w:val="22"/>
        </w:rPr>
        <w:t>;</w:t>
      </w:r>
    </w:p>
    <w:p w14:paraId="6E87FF25"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5C08A5">
        <w:rPr>
          <w:rFonts w:eastAsia="Arial"/>
          <w:sz w:val="22"/>
          <w:szCs w:val="22"/>
        </w:rPr>
        <w:t>1.1.1.3.</w:t>
      </w:r>
      <w:r w:rsidRPr="005C08A5">
        <w:rPr>
          <w:rFonts w:eastAsia="Arial"/>
          <w:sz w:val="22"/>
          <w:szCs w:val="22"/>
        </w:rPr>
        <w:tab/>
      </w:r>
      <w:r w:rsidRPr="005C08A5">
        <w:rPr>
          <w:rFonts w:eastAsia="Arial"/>
          <w:b/>
          <w:bCs/>
          <w:sz w:val="22"/>
          <w:szCs w:val="22"/>
        </w:rPr>
        <w:t xml:space="preserve">Pradinės sutarties vertė </w:t>
      </w:r>
      <w:r w:rsidRPr="005C08A5">
        <w:rPr>
          <w:rFonts w:eastAsia="Arial"/>
          <w:sz w:val="22"/>
          <w:szCs w:val="22"/>
        </w:rPr>
        <w:t>– Specialiosiose sąlygose nurodyta</w:t>
      </w:r>
      <w:r w:rsidRPr="005C08A5">
        <w:rPr>
          <w:rFonts w:eastAsia="Arial"/>
          <w:b/>
          <w:bCs/>
          <w:sz w:val="22"/>
          <w:szCs w:val="22"/>
        </w:rPr>
        <w:t xml:space="preserve"> </w:t>
      </w:r>
      <w:r w:rsidRPr="005C08A5">
        <w:rPr>
          <w:rFonts w:eastAsia="Arial"/>
          <w:sz w:val="22"/>
          <w:szCs w:val="22"/>
        </w:rPr>
        <w:t>vertė (be PVM);</w:t>
      </w:r>
      <w:r w:rsidRPr="005C08A5">
        <w:rPr>
          <w:rFonts w:eastAsia="Arial"/>
          <w:b/>
          <w:bCs/>
          <w:sz w:val="22"/>
          <w:szCs w:val="22"/>
        </w:rPr>
        <w:t xml:space="preserve"> </w:t>
      </w:r>
    </w:p>
    <w:p w14:paraId="72541ADC" w14:textId="77777777" w:rsidR="003969E1" w:rsidRPr="005C08A5" w:rsidRDefault="009632BE" w:rsidP="009632BE">
      <w:pPr>
        <w:widowControl w:val="0"/>
        <w:tabs>
          <w:tab w:val="left" w:pos="567"/>
          <w:tab w:val="left" w:pos="851"/>
          <w:tab w:val="left" w:pos="992"/>
          <w:tab w:val="left" w:pos="1134"/>
        </w:tabs>
        <w:spacing w:line="259" w:lineRule="auto"/>
        <w:jc w:val="both"/>
        <w:rPr>
          <w:sz w:val="22"/>
          <w:szCs w:val="22"/>
        </w:rPr>
      </w:pPr>
      <w:r w:rsidRPr="005C08A5">
        <w:rPr>
          <w:sz w:val="22"/>
          <w:szCs w:val="22"/>
        </w:rPr>
        <w:t>1.1.1.4.</w:t>
      </w:r>
      <w:r w:rsidRPr="005C08A5">
        <w:rPr>
          <w:sz w:val="22"/>
          <w:szCs w:val="22"/>
        </w:rPr>
        <w:tab/>
      </w:r>
      <w:r w:rsidRPr="005C08A5">
        <w:rPr>
          <w:rFonts w:eastAsia="Arial"/>
          <w:b/>
          <w:bCs/>
          <w:sz w:val="22"/>
          <w:szCs w:val="22"/>
        </w:rPr>
        <w:t>Prekės</w:t>
      </w:r>
      <w:r w:rsidRPr="005C08A5">
        <w:rPr>
          <w:rFonts w:eastAsia="Arial"/>
          <w:sz w:val="22"/>
          <w:szCs w:val="22"/>
        </w:rPr>
        <w:t xml:space="preserve"> – </w:t>
      </w:r>
      <w:r w:rsidRPr="005C08A5">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F9763D5" w14:textId="77777777" w:rsidR="003969E1" w:rsidRPr="005C08A5" w:rsidRDefault="009632BE" w:rsidP="009632BE">
      <w:pPr>
        <w:widowControl w:val="0"/>
        <w:tabs>
          <w:tab w:val="left" w:pos="567"/>
          <w:tab w:val="left" w:pos="851"/>
          <w:tab w:val="left" w:pos="992"/>
          <w:tab w:val="left" w:pos="1134"/>
        </w:tabs>
        <w:spacing w:line="259" w:lineRule="auto"/>
        <w:jc w:val="both"/>
        <w:rPr>
          <w:sz w:val="22"/>
          <w:szCs w:val="22"/>
        </w:rPr>
      </w:pPr>
      <w:r w:rsidRPr="005C08A5">
        <w:rPr>
          <w:sz w:val="22"/>
          <w:szCs w:val="22"/>
        </w:rPr>
        <w:t>1.1.1.5.</w:t>
      </w:r>
      <w:r w:rsidRPr="005C08A5">
        <w:rPr>
          <w:sz w:val="22"/>
          <w:szCs w:val="22"/>
        </w:rPr>
        <w:tab/>
      </w:r>
      <w:r w:rsidRPr="005C08A5">
        <w:rPr>
          <w:rFonts w:eastAsia="Arial"/>
          <w:b/>
          <w:bCs/>
          <w:sz w:val="22"/>
          <w:szCs w:val="22"/>
        </w:rPr>
        <w:t xml:space="preserve">Prekių perdavimo–priėmimo aktas </w:t>
      </w:r>
      <w:r w:rsidRPr="005C08A5">
        <w:rPr>
          <w:rFonts w:eastAsia="Arial"/>
          <w:sz w:val="22"/>
          <w:szCs w:val="22"/>
        </w:rPr>
        <w:t>– dokumentas,</w:t>
      </w:r>
      <w:r w:rsidRPr="005C08A5">
        <w:rPr>
          <w:rFonts w:eastAsia="Arial"/>
          <w:b/>
          <w:bCs/>
          <w:sz w:val="22"/>
          <w:szCs w:val="22"/>
        </w:rPr>
        <w:t xml:space="preserve"> </w:t>
      </w:r>
      <w:r w:rsidRPr="005C08A5">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DDAA3D"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1.1.1.6.</w:t>
      </w:r>
      <w:r w:rsidRPr="005C08A5">
        <w:rPr>
          <w:rFonts w:eastAsia="Arial"/>
          <w:sz w:val="22"/>
          <w:szCs w:val="22"/>
        </w:rPr>
        <w:tab/>
      </w:r>
      <w:r w:rsidRPr="005C08A5">
        <w:rPr>
          <w:b/>
          <w:bCs/>
          <w:sz w:val="22"/>
          <w:szCs w:val="22"/>
        </w:rPr>
        <w:t>Prekių trūkumai</w:t>
      </w:r>
      <w:r w:rsidRPr="005C08A5">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5C08A5">
        <w:rPr>
          <w:rFonts w:eastAsia="Arial"/>
          <w:sz w:val="22"/>
          <w:szCs w:val="22"/>
        </w:rPr>
        <w:t>,</w:t>
      </w:r>
      <w:r w:rsidRPr="005C08A5">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BD8A10F"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5C08A5">
        <w:rPr>
          <w:rFonts w:eastAsia="Arial"/>
          <w:sz w:val="22"/>
          <w:szCs w:val="22"/>
        </w:rPr>
        <w:t>1.1.1.7.</w:t>
      </w:r>
      <w:r w:rsidRPr="005C08A5">
        <w:rPr>
          <w:rFonts w:eastAsia="Arial"/>
          <w:sz w:val="22"/>
          <w:szCs w:val="22"/>
        </w:rPr>
        <w:tab/>
      </w:r>
      <w:r w:rsidRPr="005C08A5">
        <w:rPr>
          <w:rFonts w:eastAsia="Arial"/>
          <w:b/>
          <w:bCs/>
          <w:sz w:val="22"/>
          <w:szCs w:val="22"/>
        </w:rPr>
        <w:t xml:space="preserve">Sąskaita </w:t>
      </w:r>
      <w:r w:rsidRPr="005C08A5">
        <w:rPr>
          <w:rFonts w:eastAsia="Arial"/>
          <w:sz w:val="22"/>
          <w:szCs w:val="22"/>
        </w:rPr>
        <w:t>–</w:t>
      </w:r>
      <w:r w:rsidRPr="005C08A5">
        <w:rPr>
          <w:rFonts w:eastAsia="Arial"/>
          <w:b/>
          <w:bCs/>
          <w:sz w:val="22"/>
          <w:szCs w:val="22"/>
        </w:rPr>
        <w:t xml:space="preserve"> </w:t>
      </w:r>
      <w:r w:rsidRPr="005C08A5">
        <w:rPr>
          <w:sz w:val="22"/>
          <w:szCs w:val="22"/>
        </w:rPr>
        <w:t xml:space="preserve">Tiekėjo išrašoma ir Pirkėjui apmokėjimui pateikiama sąskaita faktūra, PVM sąskaita faktūra ar kitas mokėjimo dokumentas už Tiekėjo perduotas bei Pirkėjo priimtas Prekes. </w:t>
      </w:r>
      <w:r w:rsidRPr="005C08A5">
        <w:rPr>
          <w:rFonts w:eastAsia="Arial"/>
          <w:sz w:val="22"/>
          <w:szCs w:val="22"/>
        </w:rPr>
        <w:t>Jeigu Sutartyje yra numatytas Prekių pristatymas dalimis, Sąskaita gali būti pateikiama dėl kiekvienos dalies atskirai;</w:t>
      </w:r>
    </w:p>
    <w:p w14:paraId="10A76716"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1.1.1.8.</w:t>
      </w:r>
      <w:r w:rsidRPr="005C08A5">
        <w:rPr>
          <w:rFonts w:eastAsia="Arial"/>
          <w:sz w:val="22"/>
          <w:szCs w:val="22"/>
        </w:rPr>
        <w:tab/>
      </w:r>
      <w:r w:rsidRPr="005C08A5">
        <w:rPr>
          <w:rFonts w:eastAsia="Arial"/>
          <w:b/>
          <w:bCs/>
          <w:sz w:val="22"/>
          <w:szCs w:val="22"/>
        </w:rPr>
        <w:t>Specialiosios sąlygos</w:t>
      </w:r>
      <w:r w:rsidRPr="005C08A5">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12A7809"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5C08A5">
        <w:rPr>
          <w:rFonts w:eastAsia="Arial"/>
          <w:sz w:val="22"/>
          <w:szCs w:val="22"/>
        </w:rPr>
        <w:t>1.1.1.9.</w:t>
      </w:r>
      <w:r w:rsidRPr="005C08A5">
        <w:rPr>
          <w:rFonts w:eastAsia="Arial"/>
          <w:sz w:val="22"/>
          <w:szCs w:val="22"/>
        </w:rPr>
        <w:tab/>
      </w:r>
      <w:r w:rsidRPr="005C08A5">
        <w:rPr>
          <w:rFonts w:eastAsia="Arial"/>
          <w:b/>
          <w:bCs/>
          <w:sz w:val="22"/>
          <w:szCs w:val="22"/>
        </w:rPr>
        <w:t xml:space="preserve">Susitarimas </w:t>
      </w:r>
      <w:r w:rsidRPr="005C08A5">
        <w:rPr>
          <w:rFonts w:eastAsia="Arial"/>
          <w:sz w:val="22"/>
          <w:szCs w:val="22"/>
        </w:rPr>
        <w:t>– tai dokumentas, kurį Šalys sudaro keisdamos Sutarties sąlygas VPĮ leidžiama apimtimi;</w:t>
      </w:r>
    </w:p>
    <w:p w14:paraId="554B97DB"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5C08A5">
        <w:rPr>
          <w:rFonts w:eastAsia="Arial"/>
          <w:sz w:val="22"/>
          <w:szCs w:val="22"/>
        </w:rPr>
        <w:t>1.1.1.10.</w:t>
      </w:r>
      <w:r w:rsidRPr="005C08A5">
        <w:rPr>
          <w:rFonts w:eastAsia="Arial"/>
          <w:sz w:val="22"/>
          <w:szCs w:val="22"/>
        </w:rPr>
        <w:tab/>
      </w:r>
      <w:r w:rsidRPr="005C08A5">
        <w:rPr>
          <w:rFonts w:eastAsia="Arial"/>
          <w:b/>
          <w:bCs/>
          <w:sz w:val="22"/>
          <w:szCs w:val="22"/>
        </w:rPr>
        <w:t>Sutarties kaina</w:t>
      </w:r>
      <w:r w:rsidRPr="005C08A5">
        <w:rPr>
          <w:rFonts w:eastAsia="Arial"/>
          <w:sz w:val="22"/>
          <w:szCs w:val="22"/>
        </w:rPr>
        <w:t xml:space="preserve"> – pagal Sutartį Tiekėjui mokėtina galutinė suma, įskaitant visus privalomus mokesčius ir išlaidas;</w:t>
      </w:r>
    </w:p>
    <w:p w14:paraId="500D9B4E"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1.1.1.11.</w:t>
      </w:r>
      <w:r w:rsidRPr="005C08A5">
        <w:rPr>
          <w:rFonts w:eastAsia="Arial"/>
          <w:sz w:val="22"/>
          <w:szCs w:val="22"/>
        </w:rPr>
        <w:tab/>
      </w:r>
      <w:r w:rsidRPr="005C08A5">
        <w:rPr>
          <w:rFonts w:eastAsia="Arial"/>
          <w:b/>
          <w:bCs/>
          <w:sz w:val="22"/>
          <w:szCs w:val="22"/>
        </w:rPr>
        <w:t xml:space="preserve">Sutarties sąlygos </w:t>
      </w:r>
      <w:r w:rsidRPr="005C08A5">
        <w:rPr>
          <w:rFonts w:eastAsia="Arial"/>
          <w:sz w:val="22"/>
          <w:szCs w:val="22"/>
        </w:rPr>
        <w:t>– Bendrosios sąlygos ir Specialiosios sąlygos kartu;</w:t>
      </w:r>
    </w:p>
    <w:p w14:paraId="350BD01C"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1.1.1.12.</w:t>
      </w:r>
      <w:r w:rsidRPr="005C08A5">
        <w:rPr>
          <w:rFonts w:eastAsia="Arial"/>
          <w:sz w:val="22"/>
          <w:szCs w:val="22"/>
        </w:rPr>
        <w:tab/>
      </w:r>
      <w:r w:rsidRPr="005C08A5">
        <w:rPr>
          <w:rFonts w:eastAsia="Arial"/>
          <w:b/>
          <w:bCs/>
          <w:sz w:val="22"/>
          <w:szCs w:val="22"/>
        </w:rPr>
        <w:t xml:space="preserve">Sutartis </w:t>
      </w:r>
      <w:r w:rsidRPr="005C08A5">
        <w:rPr>
          <w:rFonts w:eastAsia="Arial"/>
          <w:sz w:val="22"/>
          <w:szCs w:val="22"/>
        </w:rPr>
        <w:t>– Prekių pirkimo–pardavimo sutartis, kurią sudaro Sutarties sąlygos, Specialiosiose sąlygose išvardyti priedai ir Susitarimai;</w:t>
      </w:r>
    </w:p>
    <w:p w14:paraId="213B94AC"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1.1.1.13.</w:t>
      </w:r>
      <w:r w:rsidRPr="005C08A5">
        <w:rPr>
          <w:rFonts w:eastAsia="Arial"/>
          <w:sz w:val="22"/>
          <w:szCs w:val="22"/>
        </w:rPr>
        <w:tab/>
      </w:r>
      <w:r w:rsidRPr="005C08A5">
        <w:rPr>
          <w:rFonts w:eastAsia="Arial"/>
          <w:b/>
          <w:bCs/>
          <w:sz w:val="22"/>
          <w:szCs w:val="22"/>
        </w:rPr>
        <w:t>Šalis</w:t>
      </w:r>
      <w:r w:rsidRPr="005C08A5">
        <w:rPr>
          <w:rFonts w:eastAsia="Arial"/>
          <w:sz w:val="22"/>
          <w:szCs w:val="22"/>
        </w:rPr>
        <w:t xml:space="preserve"> – Pirkėjas arba Tiekėjas, kiekvienas atskirai, priklausomai nuo konteksto;</w:t>
      </w:r>
    </w:p>
    <w:p w14:paraId="05C33D71"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1.1.1.14.</w:t>
      </w:r>
      <w:r w:rsidRPr="005C08A5">
        <w:rPr>
          <w:rFonts w:eastAsia="Arial"/>
          <w:sz w:val="22"/>
          <w:szCs w:val="22"/>
        </w:rPr>
        <w:tab/>
      </w:r>
      <w:r w:rsidRPr="005C08A5">
        <w:rPr>
          <w:rFonts w:eastAsia="Arial"/>
          <w:b/>
          <w:bCs/>
          <w:sz w:val="22"/>
          <w:szCs w:val="22"/>
        </w:rPr>
        <w:t>Šalys</w:t>
      </w:r>
      <w:r w:rsidRPr="005C08A5">
        <w:rPr>
          <w:rFonts w:eastAsia="Arial"/>
          <w:sz w:val="22"/>
          <w:szCs w:val="22"/>
        </w:rPr>
        <w:t xml:space="preserve"> – Pirkėjas ir Tiekėjas kartu;</w:t>
      </w:r>
    </w:p>
    <w:p w14:paraId="2E18B8F2" w14:textId="77777777" w:rsidR="003969E1" w:rsidRPr="005C08A5" w:rsidRDefault="009632BE" w:rsidP="009632BE">
      <w:pPr>
        <w:widowControl w:val="0"/>
        <w:tabs>
          <w:tab w:val="left" w:pos="567"/>
          <w:tab w:val="left" w:pos="851"/>
          <w:tab w:val="left" w:pos="992"/>
          <w:tab w:val="left" w:pos="1134"/>
        </w:tabs>
        <w:spacing w:line="259" w:lineRule="auto"/>
        <w:jc w:val="both"/>
        <w:rPr>
          <w:sz w:val="22"/>
          <w:szCs w:val="22"/>
        </w:rPr>
      </w:pPr>
      <w:r w:rsidRPr="005C08A5">
        <w:rPr>
          <w:sz w:val="22"/>
          <w:szCs w:val="22"/>
        </w:rPr>
        <w:t>1.1.1.15.</w:t>
      </w:r>
      <w:r w:rsidRPr="005C08A5">
        <w:rPr>
          <w:sz w:val="22"/>
          <w:szCs w:val="22"/>
        </w:rPr>
        <w:tab/>
      </w:r>
      <w:r w:rsidRPr="005C08A5">
        <w:rPr>
          <w:rFonts w:eastAsia="Arial"/>
          <w:b/>
          <w:bCs/>
          <w:sz w:val="22"/>
          <w:szCs w:val="22"/>
        </w:rPr>
        <w:t>Tiekėjas</w:t>
      </w:r>
      <w:r w:rsidRPr="005C08A5">
        <w:rPr>
          <w:rFonts w:eastAsia="Arial"/>
          <w:sz w:val="22"/>
          <w:szCs w:val="22"/>
        </w:rPr>
        <w:t xml:space="preserve"> – asmuo, kuris Specialiosiose sąlygose yra įvardytas kaip Tiekėjas, </w:t>
      </w:r>
      <w:r w:rsidRPr="005C08A5">
        <w:rPr>
          <w:sz w:val="22"/>
          <w:szCs w:val="22"/>
        </w:rPr>
        <w:t xml:space="preserve">tiekiantis </w:t>
      </w:r>
      <w:r w:rsidRPr="005C08A5">
        <w:rPr>
          <w:sz w:val="22"/>
          <w:szCs w:val="22"/>
        </w:rPr>
        <w:lastRenderedPageBreak/>
        <w:t>Specialiosiose sąlygose nurodytas Prekes;</w:t>
      </w:r>
    </w:p>
    <w:p w14:paraId="057BEBCB"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5C08A5">
        <w:rPr>
          <w:rFonts w:eastAsia="Arial"/>
          <w:sz w:val="22"/>
          <w:szCs w:val="22"/>
        </w:rPr>
        <w:t>1.1.1.16.</w:t>
      </w:r>
      <w:r w:rsidRPr="005C08A5">
        <w:rPr>
          <w:rFonts w:eastAsia="Arial"/>
          <w:sz w:val="22"/>
          <w:szCs w:val="22"/>
        </w:rPr>
        <w:tab/>
      </w:r>
      <w:r w:rsidRPr="005C08A5">
        <w:rPr>
          <w:rFonts w:eastAsia="Arial"/>
          <w:b/>
          <w:bCs/>
          <w:sz w:val="22"/>
          <w:szCs w:val="22"/>
        </w:rPr>
        <w:t xml:space="preserve">VPĮ </w:t>
      </w:r>
      <w:r w:rsidRPr="005C08A5">
        <w:rPr>
          <w:rFonts w:eastAsia="Arial"/>
          <w:sz w:val="22"/>
          <w:szCs w:val="22"/>
        </w:rPr>
        <w:t>– Lietuvos Respublikos viešųjų pirkimų įstatymas.</w:t>
      </w:r>
    </w:p>
    <w:p w14:paraId="7E116FFB"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1.1.1.17.</w:t>
      </w:r>
      <w:r w:rsidRPr="005C08A5">
        <w:rPr>
          <w:rFonts w:eastAsia="Arial"/>
          <w:sz w:val="22"/>
          <w:szCs w:val="22"/>
        </w:rPr>
        <w:tab/>
        <w:t>Kitų Sutartyje didžiąja raide rašomų sąvokų reikšmės yra nurodytos Sutarties tekste.</w:t>
      </w:r>
    </w:p>
    <w:p w14:paraId="7E01FAF3"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1.1.1.18.</w:t>
      </w:r>
      <w:r w:rsidRPr="005C08A5">
        <w:rPr>
          <w:rFonts w:eastAsia="Arial"/>
          <w:sz w:val="22"/>
          <w:szCs w:val="22"/>
        </w:rPr>
        <w:tab/>
        <w:t xml:space="preserve">Sutartyje neapibrėžtos sąvokos suprantamos ir aiškinamos taip, kaip jas apibrėžia VPĮ ir kiti </w:t>
      </w:r>
      <w:r w:rsidRPr="005C08A5">
        <w:rPr>
          <w:sz w:val="22"/>
          <w:szCs w:val="22"/>
        </w:rPr>
        <w:t>įstatymai bei teisės aktai</w:t>
      </w:r>
      <w:r w:rsidRPr="005C08A5">
        <w:rPr>
          <w:rFonts w:eastAsia="Arial"/>
          <w:sz w:val="22"/>
          <w:szCs w:val="22"/>
        </w:rPr>
        <w:t>, galiojantys Sutarties sudarymo ir vykdymo metu.</w:t>
      </w:r>
    </w:p>
    <w:p w14:paraId="2D052567"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1.1.1.19.</w:t>
      </w:r>
      <w:r w:rsidRPr="005C08A5">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3978B443" w14:textId="77777777" w:rsidR="003969E1" w:rsidRPr="005C08A5"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66A851FE" w14:textId="77777777" w:rsidR="003969E1" w:rsidRPr="005C08A5" w:rsidRDefault="009632BE">
      <w:pPr>
        <w:keepNext/>
        <w:keepLines/>
        <w:tabs>
          <w:tab w:val="left" w:pos="567"/>
        </w:tabs>
        <w:spacing w:line="259" w:lineRule="auto"/>
        <w:jc w:val="center"/>
        <w:rPr>
          <w:rFonts w:eastAsia="Cambria"/>
          <w:b/>
          <w:bCs/>
          <w:sz w:val="22"/>
          <w:szCs w:val="22"/>
          <w14:numSpacing w14:val="tabular"/>
        </w:rPr>
      </w:pPr>
      <w:r w:rsidRPr="005C08A5">
        <w:rPr>
          <w:rFonts w:eastAsia="Cambria"/>
          <w:b/>
          <w:bCs/>
          <w:sz w:val="22"/>
          <w:szCs w:val="22"/>
          <w14:numSpacing w14:val="tabular"/>
        </w:rPr>
        <w:t>1.2.</w:t>
      </w:r>
      <w:r w:rsidRPr="005C08A5">
        <w:rPr>
          <w:rFonts w:eastAsia="Cambria"/>
          <w:b/>
          <w:bCs/>
          <w:sz w:val="22"/>
          <w:szCs w:val="22"/>
          <w14:numSpacing w14:val="tabular"/>
        </w:rPr>
        <w:tab/>
        <w:t>Sutarties aiškinimas</w:t>
      </w:r>
    </w:p>
    <w:p w14:paraId="625E6D70" w14:textId="77777777" w:rsidR="003969E1" w:rsidRPr="005C08A5" w:rsidRDefault="003969E1">
      <w:pPr>
        <w:keepNext/>
        <w:keepLines/>
        <w:tabs>
          <w:tab w:val="left" w:pos="567"/>
        </w:tabs>
        <w:spacing w:line="259" w:lineRule="auto"/>
        <w:ind w:left="792"/>
        <w:jc w:val="both"/>
        <w:rPr>
          <w:rFonts w:eastAsia="Cambria"/>
          <w:b/>
          <w:bCs/>
          <w:sz w:val="22"/>
          <w:szCs w:val="22"/>
          <w14:numSpacing w14:val="tabular"/>
        </w:rPr>
      </w:pPr>
    </w:p>
    <w:p w14:paraId="5B995EAB"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1.2.1.</w:t>
      </w:r>
      <w:r w:rsidRPr="005C08A5">
        <w:rPr>
          <w:rFonts w:eastAsia="Arial"/>
          <w:sz w:val="22"/>
          <w:szCs w:val="22"/>
        </w:rPr>
        <w:tab/>
        <w:t>Sutartis yra sudaryta ir turi būti aiškinama pagal Lietuvos Respublikos teisės aktus.</w:t>
      </w:r>
    </w:p>
    <w:p w14:paraId="25D19F10"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1.2.2.</w:t>
      </w:r>
      <w:r w:rsidRPr="005C08A5">
        <w:rPr>
          <w:rFonts w:eastAsia="Arial"/>
          <w:sz w:val="22"/>
          <w:szCs w:val="22"/>
        </w:rPr>
        <w:tab/>
        <w:t xml:space="preserve">Jei Bendrosios sąlygos ir (ar) Specialiosios sąlygos prieštarauja VPĮ ir kitų teisės aktų reikalavimams, taikomos VPĮ ir kitų teisės aktų nuostatos. </w:t>
      </w:r>
    </w:p>
    <w:p w14:paraId="75CFF397"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1.2.3.</w:t>
      </w:r>
      <w:r w:rsidRPr="005C08A5">
        <w:rPr>
          <w:rFonts w:eastAsia="Arial"/>
          <w:sz w:val="22"/>
          <w:szCs w:val="22"/>
        </w:rPr>
        <w:tab/>
        <w:t>Diena Sutartyje reiškia kalendorinę dieną.</w:t>
      </w:r>
    </w:p>
    <w:p w14:paraId="45C0CC56"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1.2.4.</w:t>
      </w:r>
      <w:r w:rsidRPr="005C08A5">
        <w:rPr>
          <w:rFonts w:eastAsia="Arial"/>
          <w:sz w:val="22"/>
          <w:szCs w:val="22"/>
        </w:rPr>
        <w:tab/>
        <w:t>Darbo diena Sutartyje reiškia bet kurią dieną, išskyrus šeštadienį, sekmadienį ir švenčių dienas Lietuvoje, nurodytas Lietuvos Respublikos darbo kodekse.</w:t>
      </w:r>
    </w:p>
    <w:p w14:paraId="106BC90D"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1.2.5.</w:t>
      </w:r>
      <w:r w:rsidRPr="005C08A5">
        <w:rPr>
          <w:rFonts w:eastAsia="Arial"/>
          <w:sz w:val="22"/>
          <w:szCs w:val="22"/>
        </w:rPr>
        <w:tab/>
        <w:t>Terminai pagal Sutartį yra skaičiuojami metais, mėnesiais, savaitėmis, darbo dienomis, kalendorinėmis dienomis ir valandomis.</w:t>
      </w:r>
    </w:p>
    <w:p w14:paraId="120CA7FB"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1.2.6.</w:t>
      </w:r>
      <w:r w:rsidRPr="005C08A5">
        <w:rPr>
          <w:rFonts w:eastAsia="Arial"/>
          <w:sz w:val="22"/>
          <w:szCs w:val="22"/>
        </w:rPr>
        <w:tab/>
        <w:t>Kvalifikacija, rėmimasis kitų ūkio subjektų pajėgumais, Prekių apimtis, peržiūra suprantami taip, kaip nustatyta VPĮ bei jį įgyvendinančiuose teisės aktuose.</w:t>
      </w:r>
    </w:p>
    <w:p w14:paraId="0A94FAC4"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1.2.7.</w:t>
      </w:r>
      <w:r w:rsidRPr="005C08A5">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64D59F"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1.2.8.</w:t>
      </w:r>
      <w:r w:rsidRPr="005C08A5">
        <w:rPr>
          <w:rFonts w:eastAsia="Arial"/>
          <w:sz w:val="22"/>
          <w:szCs w:val="22"/>
        </w:rPr>
        <w:tab/>
        <w:t>Informuoti, pranešti, įspėti arba atsakyti reiškia pateikti informaciją, pranešimą, įspėjimą arba atsakymą Bendrosiose ir (ar) Specialiosiose sąlygose nustatyta tvarka.</w:t>
      </w:r>
    </w:p>
    <w:p w14:paraId="0763F2E2"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1.2.9.</w:t>
      </w:r>
      <w:r w:rsidRPr="005C08A5">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20696B78"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5C08A5">
        <w:rPr>
          <w:rFonts w:eastAsia="Arial"/>
          <w:color w:val="000000"/>
          <w:sz w:val="22"/>
          <w:szCs w:val="22"/>
        </w:rPr>
        <w:t>1.2.10.</w:t>
      </w:r>
      <w:r w:rsidRPr="005C08A5">
        <w:rPr>
          <w:rFonts w:eastAsia="Arial"/>
          <w:color w:val="000000"/>
          <w:sz w:val="22"/>
          <w:szCs w:val="22"/>
        </w:rPr>
        <w:tab/>
      </w:r>
      <w:r w:rsidRPr="005C08A5">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74CAA3F"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5C08A5">
        <w:rPr>
          <w:rFonts w:eastAsia="Arial"/>
          <w:color w:val="000000"/>
          <w:sz w:val="22"/>
          <w:szCs w:val="22"/>
        </w:rPr>
        <w:t>1.2.11.</w:t>
      </w:r>
      <w:r w:rsidRPr="005C08A5">
        <w:rPr>
          <w:rFonts w:eastAsia="Arial"/>
          <w:color w:val="000000"/>
          <w:sz w:val="22"/>
          <w:szCs w:val="22"/>
        </w:rPr>
        <w:tab/>
      </w:r>
      <w:r w:rsidRPr="005C08A5">
        <w:rPr>
          <w:rFonts w:eastAsia="Arial"/>
          <w:color w:val="000000"/>
          <w:sz w:val="22"/>
          <w:szCs w:val="22"/>
          <w:shd w:val="clear" w:color="auto" w:fill="FFFFFF"/>
        </w:rPr>
        <w:t>Jeigu Sutartyje nurodyta reikšmė skaičiais ir žodžiais skiriasi, vadovaujamasi žodžiais nurodyta reikšme.</w:t>
      </w:r>
    </w:p>
    <w:p w14:paraId="232BE996"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5C08A5">
        <w:rPr>
          <w:rFonts w:eastAsia="Arial"/>
          <w:color w:val="000000"/>
          <w:sz w:val="22"/>
          <w:szCs w:val="22"/>
        </w:rPr>
        <w:t>1.2.12.</w:t>
      </w:r>
      <w:r w:rsidRPr="005C08A5">
        <w:rPr>
          <w:rFonts w:eastAsia="Arial"/>
          <w:color w:val="000000"/>
          <w:sz w:val="22"/>
          <w:szCs w:val="22"/>
        </w:rPr>
        <w:tab/>
      </w:r>
      <w:r w:rsidRPr="005C08A5">
        <w:rPr>
          <w:rFonts w:eastAsia="Arial"/>
          <w:color w:val="000000"/>
          <w:sz w:val="22"/>
          <w:szCs w:val="22"/>
          <w:shd w:val="clear" w:color="auto" w:fill="FFFFFF"/>
        </w:rPr>
        <w:t>Jei pateikiamos nuorodos į teisės aktus, turi būti taikomos aktualios teisės aktų redakcijos, jeigu nenurodyta kitaip.</w:t>
      </w:r>
    </w:p>
    <w:p w14:paraId="66ACE9E5" w14:textId="77777777" w:rsidR="003969E1" w:rsidRPr="005C08A5"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1295DE32"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5C08A5">
        <w:rPr>
          <w:rFonts w:eastAsia="Arial"/>
          <w:b/>
          <w:sz w:val="22"/>
          <w:szCs w:val="22"/>
        </w:rPr>
        <w:t>1.3.</w:t>
      </w:r>
      <w:r w:rsidRPr="005C08A5">
        <w:rPr>
          <w:rFonts w:eastAsia="Arial"/>
          <w:b/>
          <w:sz w:val="22"/>
          <w:szCs w:val="22"/>
        </w:rPr>
        <w:tab/>
        <w:t>Dokumentų viršenybė</w:t>
      </w:r>
    </w:p>
    <w:p w14:paraId="1A79DC23"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FFEF87D"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1.3.1.</w:t>
      </w:r>
      <w:r w:rsidRPr="005C08A5">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38FC215" w14:textId="77777777" w:rsidR="003969E1" w:rsidRPr="005C08A5" w:rsidRDefault="009632BE" w:rsidP="009632BE">
      <w:pPr>
        <w:tabs>
          <w:tab w:val="left" w:pos="709"/>
        </w:tabs>
        <w:spacing w:line="276" w:lineRule="auto"/>
        <w:jc w:val="both"/>
        <w:outlineLvl w:val="2"/>
        <w:rPr>
          <w:rFonts w:eastAsia="Trebuchet MS"/>
          <w:bCs/>
          <w:color w:val="000000"/>
          <w:sz w:val="22"/>
          <w:szCs w:val="22"/>
          <w:lang w:eastAsia="lt-LT"/>
        </w:rPr>
      </w:pPr>
      <w:r w:rsidRPr="005C08A5">
        <w:rPr>
          <w:rFonts w:eastAsia="Trebuchet MS"/>
          <w:color w:val="000000"/>
          <w:sz w:val="22"/>
          <w:szCs w:val="22"/>
          <w:lang w:eastAsia="lt-LT"/>
        </w:rPr>
        <w:t xml:space="preserve">1.3.1.1. </w:t>
      </w:r>
      <w:r w:rsidRPr="005C08A5">
        <w:rPr>
          <w:rFonts w:eastAsia="Trebuchet MS"/>
          <w:bCs/>
          <w:color w:val="000000"/>
          <w:sz w:val="22"/>
          <w:szCs w:val="22"/>
          <w:lang w:eastAsia="lt-LT"/>
        </w:rPr>
        <w:t>Techninė specifikacija;</w:t>
      </w:r>
    </w:p>
    <w:p w14:paraId="3D155DF8" w14:textId="77777777" w:rsidR="003969E1" w:rsidRPr="005C08A5" w:rsidRDefault="009632BE" w:rsidP="009632BE">
      <w:pPr>
        <w:tabs>
          <w:tab w:val="left" w:pos="709"/>
        </w:tabs>
        <w:spacing w:line="276" w:lineRule="auto"/>
        <w:jc w:val="both"/>
        <w:outlineLvl w:val="2"/>
        <w:rPr>
          <w:rFonts w:eastAsia="Trebuchet MS"/>
          <w:bCs/>
          <w:color w:val="000000"/>
          <w:sz w:val="22"/>
          <w:szCs w:val="22"/>
          <w:lang w:eastAsia="lt-LT"/>
        </w:rPr>
      </w:pPr>
      <w:r w:rsidRPr="005C08A5">
        <w:rPr>
          <w:rFonts w:eastAsia="Trebuchet MS"/>
          <w:bCs/>
          <w:color w:val="000000"/>
          <w:sz w:val="22"/>
          <w:szCs w:val="22"/>
          <w:lang w:eastAsia="lt-LT"/>
        </w:rPr>
        <w:t>1.3.1.2. Specialiosios sąlygos;</w:t>
      </w:r>
    </w:p>
    <w:p w14:paraId="77C2D1BA" w14:textId="77777777" w:rsidR="003969E1" w:rsidRPr="005C08A5" w:rsidRDefault="009632BE" w:rsidP="009632BE">
      <w:pPr>
        <w:tabs>
          <w:tab w:val="left" w:pos="709"/>
        </w:tabs>
        <w:spacing w:line="276" w:lineRule="auto"/>
        <w:jc w:val="both"/>
        <w:outlineLvl w:val="2"/>
        <w:rPr>
          <w:rFonts w:eastAsia="Trebuchet MS"/>
          <w:bCs/>
          <w:color w:val="000000"/>
          <w:sz w:val="22"/>
          <w:szCs w:val="22"/>
          <w:lang w:eastAsia="lt-LT"/>
        </w:rPr>
      </w:pPr>
      <w:r w:rsidRPr="005C08A5">
        <w:rPr>
          <w:rFonts w:eastAsia="Trebuchet MS"/>
          <w:bCs/>
          <w:color w:val="000000"/>
          <w:sz w:val="22"/>
          <w:szCs w:val="22"/>
          <w:lang w:eastAsia="lt-LT"/>
        </w:rPr>
        <w:t>1.3.1.3. Bendrosios sąlygos;</w:t>
      </w:r>
    </w:p>
    <w:p w14:paraId="07F4B639" w14:textId="77777777" w:rsidR="003969E1" w:rsidRPr="005C08A5" w:rsidRDefault="009632BE" w:rsidP="009632BE">
      <w:pPr>
        <w:tabs>
          <w:tab w:val="left" w:pos="709"/>
        </w:tabs>
        <w:spacing w:line="276" w:lineRule="auto"/>
        <w:jc w:val="both"/>
        <w:outlineLvl w:val="2"/>
        <w:rPr>
          <w:rFonts w:eastAsia="Trebuchet MS"/>
          <w:bCs/>
          <w:color w:val="000000"/>
          <w:sz w:val="22"/>
          <w:szCs w:val="22"/>
          <w:lang w:eastAsia="lt-LT"/>
        </w:rPr>
      </w:pPr>
      <w:r w:rsidRPr="005C08A5">
        <w:rPr>
          <w:rFonts w:eastAsia="Trebuchet MS"/>
          <w:bCs/>
          <w:color w:val="000000"/>
          <w:sz w:val="22"/>
          <w:szCs w:val="22"/>
          <w:lang w:eastAsia="lt-LT"/>
        </w:rPr>
        <w:t>1.3.1.4. Pirkimo dokumentai (išskyrus techninę specifikaciją);</w:t>
      </w:r>
    </w:p>
    <w:p w14:paraId="51FF60AD" w14:textId="77777777" w:rsidR="003969E1" w:rsidRPr="005C08A5" w:rsidRDefault="009632BE" w:rsidP="009632BE">
      <w:pPr>
        <w:tabs>
          <w:tab w:val="left" w:pos="709"/>
        </w:tabs>
        <w:spacing w:line="276" w:lineRule="auto"/>
        <w:jc w:val="both"/>
        <w:outlineLvl w:val="2"/>
        <w:rPr>
          <w:rFonts w:eastAsia="Trebuchet MS"/>
          <w:bCs/>
          <w:color w:val="000000"/>
          <w:sz w:val="22"/>
          <w:szCs w:val="22"/>
          <w:lang w:eastAsia="lt-LT"/>
        </w:rPr>
      </w:pPr>
      <w:r w:rsidRPr="005C08A5">
        <w:rPr>
          <w:rFonts w:eastAsia="Trebuchet MS"/>
          <w:bCs/>
          <w:color w:val="000000"/>
          <w:sz w:val="22"/>
          <w:szCs w:val="22"/>
          <w:lang w:eastAsia="lt-LT"/>
        </w:rPr>
        <w:t>1.3.1.5. Pasiūlymas;</w:t>
      </w:r>
    </w:p>
    <w:p w14:paraId="4D2CC0FC" w14:textId="77777777" w:rsidR="003969E1" w:rsidRPr="005C08A5" w:rsidRDefault="009632BE" w:rsidP="009632BE">
      <w:pPr>
        <w:tabs>
          <w:tab w:val="left" w:pos="709"/>
        </w:tabs>
        <w:spacing w:line="276" w:lineRule="auto"/>
        <w:jc w:val="both"/>
        <w:outlineLvl w:val="2"/>
        <w:rPr>
          <w:rFonts w:eastAsia="Trebuchet MS"/>
          <w:bCs/>
          <w:color w:val="000000"/>
          <w:sz w:val="22"/>
          <w:szCs w:val="22"/>
          <w:lang w:eastAsia="lt-LT"/>
        </w:rPr>
      </w:pPr>
      <w:r w:rsidRPr="005C08A5">
        <w:rPr>
          <w:rFonts w:eastAsia="Trebuchet MS"/>
          <w:bCs/>
          <w:color w:val="000000"/>
          <w:sz w:val="22"/>
          <w:szCs w:val="22"/>
          <w:lang w:eastAsia="lt-LT"/>
        </w:rPr>
        <w:t>1.3.1.6. Kiti Specialiosiose sąlygose išvardinti priedai.</w:t>
      </w:r>
    </w:p>
    <w:p w14:paraId="48F47237"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lastRenderedPageBreak/>
        <w:t>1.3.2.</w:t>
      </w:r>
      <w:r w:rsidRPr="005C08A5">
        <w:rPr>
          <w:rFonts w:eastAsia="Cambria"/>
          <w:sz w:val="22"/>
          <w:szCs w:val="22"/>
        </w:rPr>
        <w:tab/>
        <w:t xml:space="preserve"> Tuo atveju, kai Šalių Susitarimu yra keičiamos Sutarties sąlygos, naujai sutartos Sutarties sąlygos turi viršenybę prieš pakeistąsias.</w:t>
      </w:r>
    </w:p>
    <w:p w14:paraId="64CE8CAF"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1.3.3.</w:t>
      </w:r>
      <w:r w:rsidRPr="005C08A5">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62F7F435"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1.3.4.</w:t>
      </w:r>
      <w:r w:rsidRPr="005C08A5">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C08A5">
        <w:rPr>
          <w:rFonts w:eastAsia="Arial"/>
          <w:sz w:val="22"/>
          <w:szCs w:val="22"/>
          <w:vertAlign w:val="superscript"/>
        </w:rPr>
        <w:t>1</w:t>
      </w:r>
      <w:r w:rsidRPr="005C08A5">
        <w:rPr>
          <w:rFonts w:eastAsia="Arial"/>
          <w:sz w:val="22"/>
          <w:szCs w:val="22"/>
        </w:rPr>
        <w:t xml:space="preserve">). </w:t>
      </w:r>
    </w:p>
    <w:p w14:paraId="5D607EE7" w14:textId="77777777" w:rsidR="003969E1" w:rsidRPr="005C08A5"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9F1421A" w14:textId="77777777" w:rsidR="003969E1" w:rsidRPr="005C08A5"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5C08A5">
        <w:rPr>
          <w:rFonts w:eastAsia="Arial"/>
          <w:b/>
          <w:caps/>
          <w:sz w:val="22"/>
          <w:szCs w:val="22"/>
        </w:rPr>
        <w:t>2.</w:t>
      </w:r>
      <w:r w:rsidRPr="005C08A5">
        <w:rPr>
          <w:rFonts w:eastAsia="Arial"/>
          <w:b/>
          <w:caps/>
          <w:sz w:val="22"/>
          <w:szCs w:val="22"/>
        </w:rPr>
        <w:tab/>
        <w:t>Sutarties dalykas</w:t>
      </w:r>
    </w:p>
    <w:p w14:paraId="1781C5A6" w14:textId="77777777" w:rsidR="003969E1" w:rsidRPr="005C08A5"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688841DA" w14:textId="77777777" w:rsidR="003969E1" w:rsidRPr="005C08A5"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2.1.</w:t>
      </w:r>
      <w:r w:rsidRPr="005C08A5">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E532C26" w14:textId="77777777" w:rsidR="003969E1" w:rsidRPr="005C08A5"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2.2.</w:t>
      </w:r>
      <w:r w:rsidRPr="005C08A5">
        <w:rPr>
          <w:rFonts w:eastAsia="Arial"/>
          <w:sz w:val="22"/>
          <w:szCs w:val="22"/>
        </w:rPr>
        <w:tab/>
        <w:t xml:space="preserve">Šalys, vykdydamos Sutartį, įsipareigoja laikytis visų Sutarties vykdymui taikytinų </w:t>
      </w:r>
      <w:r w:rsidRPr="005C08A5">
        <w:rPr>
          <w:sz w:val="22"/>
          <w:szCs w:val="22"/>
        </w:rPr>
        <w:t>įstatymų bei kitų teisės aktų</w:t>
      </w:r>
      <w:r w:rsidRPr="005C08A5">
        <w:rPr>
          <w:rFonts w:eastAsia="Arial"/>
          <w:sz w:val="22"/>
          <w:szCs w:val="22"/>
        </w:rPr>
        <w:t xml:space="preserve"> reikalavimų. Šalis turi teisę reikalauti, kad kita Šalis įvykdytų visus</w:t>
      </w:r>
      <w:r w:rsidRPr="005C08A5">
        <w:rPr>
          <w:sz w:val="22"/>
          <w:szCs w:val="22"/>
        </w:rPr>
        <w:t xml:space="preserve"> įstatymų bei kitų teisės aktų</w:t>
      </w:r>
      <w:r w:rsidRPr="005C08A5">
        <w:rPr>
          <w:rFonts w:eastAsia="Arial"/>
          <w:sz w:val="22"/>
          <w:szCs w:val="22"/>
        </w:rPr>
        <w:t xml:space="preserve"> reikalavimus, taikomus Sutarties vykdymui. Nė viena iš Sutarties sąlygų nereiškia ir negali būti aiškinama kaip Pirkėjo atsisakymas </w:t>
      </w:r>
      <w:r w:rsidRPr="005C08A5">
        <w:rPr>
          <w:sz w:val="22"/>
          <w:szCs w:val="22"/>
        </w:rPr>
        <w:t>įstatymuose bei kituose teisės aktuose</w:t>
      </w:r>
      <w:r w:rsidRPr="005C08A5">
        <w:rPr>
          <w:rFonts w:eastAsia="Arial"/>
          <w:sz w:val="22"/>
          <w:szCs w:val="22"/>
        </w:rPr>
        <w:t xml:space="preserve"> numatytų ir Sutartimi neaptartų Pirkėjo kitų teisių ir garantijų, susijusių su netinkamu Prekių tiekimu ar jų kokybe, arba kaip Tiekėjo atsisakymas </w:t>
      </w:r>
      <w:r w:rsidRPr="005C08A5">
        <w:rPr>
          <w:sz w:val="22"/>
          <w:szCs w:val="22"/>
        </w:rPr>
        <w:t>įstatymuose bei kituose teisės aktuose</w:t>
      </w:r>
      <w:r w:rsidRPr="005C08A5">
        <w:rPr>
          <w:rFonts w:eastAsia="Arial"/>
          <w:sz w:val="22"/>
          <w:szCs w:val="22"/>
        </w:rPr>
        <w:t xml:space="preserve"> numatytų ir Sutartimi neaptartų Tiekėjo kitų teisių ir garantijų dėl atlyginimo už Prekes gavimo.</w:t>
      </w:r>
    </w:p>
    <w:p w14:paraId="67D1937B" w14:textId="77777777" w:rsidR="003969E1" w:rsidRPr="005C08A5"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2.3.</w:t>
      </w:r>
      <w:r w:rsidRPr="005C08A5">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13C22D" w14:textId="77777777" w:rsidR="003969E1" w:rsidRPr="005C08A5"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070D3927" w14:textId="77777777" w:rsidR="003969E1" w:rsidRPr="005C08A5"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5C08A5">
        <w:rPr>
          <w:rFonts w:eastAsia="Arial"/>
          <w:b/>
          <w:caps/>
          <w:sz w:val="22"/>
          <w:szCs w:val="22"/>
        </w:rPr>
        <w:t>3.</w:t>
      </w:r>
      <w:r w:rsidRPr="005C08A5">
        <w:rPr>
          <w:rFonts w:eastAsia="Arial"/>
          <w:b/>
          <w:caps/>
          <w:sz w:val="22"/>
          <w:szCs w:val="22"/>
        </w:rPr>
        <w:tab/>
        <w:t>TIEKĖJAS ir kiti Sutarties vykdymui pasitelkiami asmenys</w:t>
      </w:r>
    </w:p>
    <w:p w14:paraId="215649F0" w14:textId="77777777" w:rsidR="003969E1" w:rsidRPr="005C08A5"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065F3B95" w14:textId="77777777" w:rsidR="003969E1" w:rsidRPr="005C08A5"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5C08A5">
        <w:rPr>
          <w:rFonts w:eastAsia="Arial"/>
          <w:b/>
          <w:sz w:val="22"/>
          <w:szCs w:val="22"/>
        </w:rPr>
        <w:t>3.1.</w:t>
      </w:r>
      <w:r w:rsidRPr="005C08A5">
        <w:rPr>
          <w:rFonts w:eastAsia="Arial"/>
          <w:b/>
          <w:sz w:val="22"/>
          <w:szCs w:val="22"/>
        </w:rPr>
        <w:tab/>
        <w:t>Kvalifikacija ir kiti Tiekėjo pasiūlymu prisiimti įsipareigojimai</w:t>
      </w:r>
    </w:p>
    <w:p w14:paraId="0E7D69DF" w14:textId="77777777" w:rsidR="003969E1" w:rsidRPr="005C08A5"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7C533FF6"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3.1.1.</w:t>
      </w:r>
      <w:r w:rsidRPr="005C08A5">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0C9CA2A"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3.1.1.1.</w:t>
      </w:r>
      <w:r w:rsidRPr="005C08A5">
        <w:rPr>
          <w:rFonts w:eastAsia="Arial"/>
          <w:sz w:val="22"/>
          <w:szCs w:val="22"/>
        </w:rPr>
        <w:tab/>
        <w:t>turėtų teisę verstis ta veikla, kuri yra reikalinga Sutarčiai įvykdyti;</w:t>
      </w:r>
    </w:p>
    <w:p w14:paraId="785D623B"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3.1.1.2.</w:t>
      </w:r>
      <w:r w:rsidRPr="005C08A5">
        <w:rPr>
          <w:rFonts w:eastAsia="Arial"/>
          <w:sz w:val="22"/>
          <w:szCs w:val="22"/>
        </w:rPr>
        <w:tab/>
        <w:t>atitiktų tiekėjų kvalifikacijai pirkimo dokumentuose nustatytus Sutarties tinkamam vykdymui būtinus reikalavimus bei neturėtų pirkimo dokumentuose nustatytų pašalinimo pagrindų;</w:t>
      </w:r>
    </w:p>
    <w:p w14:paraId="318E5B62"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3.1.1.3.</w:t>
      </w:r>
      <w:r w:rsidRPr="005C08A5">
        <w:rPr>
          <w:rFonts w:eastAsia="Arial"/>
          <w:sz w:val="22"/>
          <w:szCs w:val="22"/>
        </w:rPr>
        <w:tab/>
        <w:t>laikytųsi Tiekėjo pasiūlyme nurodytų įsipareigojimų, įskaitant, bet neapsiribojant – atitiktų pirkimo dokumentuose nustatytus kokybinių kriterijų reikšmes ir parametrus;</w:t>
      </w:r>
    </w:p>
    <w:p w14:paraId="3D549272"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3.1.1.4.</w:t>
      </w:r>
      <w:r w:rsidRPr="005C08A5">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0830311"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 xml:space="preserve">3.1.1.5. </w:t>
      </w:r>
      <w:r w:rsidRPr="005C08A5">
        <w:rPr>
          <w:rFonts w:eastAsia="Arial"/>
          <w:color w:val="000000"/>
          <w:sz w:val="22"/>
          <w:szCs w:val="22"/>
          <w:shd w:val="clear" w:color="auto" w:fill="FFFFFF"/>
        </w:rPr>
        <w:t>atitiktų nacionalinio saugumo interesus bei kilmės reikalavimus, jei tokie reikalavimai buvo numatyti pirkimo dokumentuose</w:t>
      </w:r>
      <w:r w:rsidRPr="005C08A5">
        <w:rPr>
          <w:sz w:val="22"/>
          <w:szCs w:val="22"/>
        </w:rPr>
        <w:t>.</w:t>
      </w:r>
    </w:p>
    <w:p w14:paraId="6D199357"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5C08A5">
        <w:rPr>
          <w:rFonts w:eastAsia="Arial"/>
          <w:color w:val="000000"/>
          <w:sz w:val="22"/>
          <w:szCs w:val="22"/>
        </w:rPr>
        <w:t>3.1.2.</w:t>
      </w:r>
      <w:r w:rsidRPr="005C08A5">
        <w:rPr>
          <w:rFonts w:eastAsia="Arial"/>
          <w:color w:val="000000"/>
          <w:sz w:val="22"/>
          <w:szCs w:val="22"/>
        </w:rPr>
        <w:tab/>
        <w:t xml:space="preserve">Tuo atveju, kai Tiekėjas yra jungtinės veiklos partneriai, jie Pirkėjui už Sutarties vykdymą atsako solidariai. </w:t>
      </w:r>
      <w:r w:rsidRPr="005C08A5">
        <w:rPr>
          <w:rFonts w:eastAsia="Arial"/>
          <w:color w:val="000000"/>
          <w:sz w:val="22"/>
          <w:szCs w:val="22"/>
          <w:shd w:val="clear" w:color="auto" w:fill="FFFFFF"/>
        </w:rPr>
        <w:t xml:space="preserve">Jeigu Tiekėjas remiasi </w:t>
      </w:r>
      <w:r w:rsidRPr="005C08A5">
        <w:rPr>
          <w:rFonts w:eastAsia="Arial"/>
          <w:color w:val="000000"/>
          <w:sz w:val="22"/>
          <w:szCs w:val="22"/>
        </w:rPr>
        <w:t xml:space="preserve">ūkio </w:t>
      </w:r>
      <w:r w:rsidRPr="005C08A5">
        <w:rPr>
          <w:rFonts w:eastAsia="Arial"/>
          <w:color w:val="000000"/>
          <w:sz w:val="22"/>
          <w:szCs w:val="22"/>
          <w:shd w:val="clear" w:color="auto" w:fill="FFFFFF"/>
        </w:rPr>
        <w:t xml:space="preserve">subjektų pajėgumais, siekdamas atitikti finansinio ir ekonominio pajėgumo reikalavimus, Tiekėjas su tokiais </w:t>
      </w:r>
      <w:r w:rsidRPr="005C08A5">
        <w:rPr>
          <w:rFonts w:eastAsia="Arial"/>
          <w:color w:val="000000"/>
          <w:sz w:val="22"/>
          <w:szCs w:val="22"/>
        </w:rPr>
        <w:t xml:space="preserve">ūkio </w:t>
      </w:r>
      <w:r w:rsidRPr="005C08A5">
        <w:rPr>
          <w:rFonts w:eastAsia="Arial"/>
          <w:color w:val="000000"/>
          <w:sz w:val="22"/>
          <w:szCs w:val="22"/>
          <w:shd w:val="clear" w:color="auto" w:fill="FFFFFF"/>
        </w:rPr>
        <w:t>subjektais už Sutarties vykdymą atsako solidariai (jeigu to buvo reikalaujama pirkimo dokumentuose).</w:t>
      </w:r>
    </w:p>
    <w:p w14:paraId="09366DAA"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3.1.3.</w:t>
      </w:r>
      <w:r w:rsidRPr="005C08A5">
        <w:rPr>
          <w:rFonts w:eastAsia="Arial"/>
          <w:sz w:val="22"/>
          <w:szCs w:val="22"/>
        </w:rPr>
        <w:tab/>
        <w:t xml:space="preserve">Tiekėjas taip pat atsako už tai, kad Tiekėjas, Sutartį tiesiogiai vykdantys subtiekėjai ir specialistai </w:t>
      </w:r>
      <w:r w:rsidRPr="005C08A5">
        <w:rPr>
          <w:rFonts w:eastAsia="Arial"/>
          <w:sz w:val="22"/>
          <w:szCs w:val="22"/>
        </w:rPr>
        <w:lastRenderedPageBreak/>
        <w:t xml:space="preserve">atitiktų jiems </w:t>
      </w:r>
      <w:r w:rsidRPr="005C08A5">
        <w:rPr>
          <w:sz w:val="22"/>
          <w:szCs w:val="22"/>
        </w:rPr>
        <w:t>įstatymų bei kitų teisės aktų</w:t>
      </w:r>
      <w:r w:rsidRPr="005C08A5">
        <w:rPr>
          <w:rFonts w:eastAsia="Arial"/>
          <w:sz w:val="22"/>
          <w:szCs w:val="22"/>
        </w:rPr>
        <w:t xml:space="preserve"> ir (arba) pirkimo dokumentų nustatytus profesinės kvalifikacijos ir kitus reikalavimus bei turėtų teisę verstis ta veikla, kuriai jie pasitelkiami. </w:t>
      </w:r>
    </w:p>
    <w:p w14:paraId="0819CC62"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0C272DD"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5C08A5">
        <w:rPr>
          <w:rFonts w:eastAsia="Arial"/>
          <w:b/>
          <w:bCs/>
          <w:sz w:val="22"/>
          <w:szCs w:val="22"/>
        </w:rPr>
        <w:t>3.2.</w:t>
      </w:r>
      <w:r w:rsidRPr="005C08A5">
        <w:rPr>
          <w:rFonts w:eastAsia="Arial"/>
          <w:sz w:val="22"/>
          <w:szCs w:val="22"/>
        </w:rPr>
        <w:tab/>
      </w:r>
      <w:r w:rsidRPr="005C08A5">
        <w:rPr>
          <w:rFonts w:eastAsia="Arial"/>
          <w:b/>
          <w:bCs/>
          <w:sz w:val="22"/>
          <w:szCs w:val="22"/>
        </w:rPr>
        <w:t>Subtiekėjų bei specialistų pasitelkimas ir keitimas</w:t>
      </w:r>
    </w:p>
    <w:p w14:paraId="1EBD6905"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6372AB66"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3.2.1.</w:t>
      </w:r>
      <w:r w:rsidRPr="005C08A5">
        <w:rPr>
          <w:rFonts w:eastAsia="Arial"/>
          <w:sz w:val="22"/>
          <w:szCs w:val="22"/>
        </w:rPr>
        <w:tab/>
      </w:r>
      <w:r w:rsidRPr="005C08A5">
        <w:rPr>
          <w:rFonts w:eastAsia="Arial"/>
          <w:color w:val="000000"/>
          <w:sz w:val="22"/>
          <w:szCs w:val="22"/>
          <w:shd w:val="clear" w:color="auto" w:fill="FFFFFF"/>
        </w:rPr>
        <w:t>Tiekėjas įsipareigoja užtikrinti, kad Sutartį vykdys pirkime pasiūlyti ir kvalifikaci</w:t>
      </w:r>
      <w:r w:rsidRPr="005C08A5">
        <w:rPr>
          <w:rFonts w:eastAsia="Arial"/>
          <w:color w:val="000000"/>
          <w:sz w:val="22"/>
          <w:szCs w:val="22"/>
        </w:rPr>
        <w:t>jos</w:t>
      </w:r>
      <w:r w:rsidRPr="005C08A5">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C08A5">
        <w:rPr>
          <w:rFonts w:eastAsia="Arial"/>
          <w:color w:val="000000"/>
          <w:sz w:val="22"/>
          <w:szCs w:val="22"/>
        </w:rPr>
        <w:t xml:space="preserve">ir specialistų </w:t>
      </w:r>
      <w:r w:rsidRPr="005C08A5">
        <w:rPr>
          <w:rFonts w:eastAsia="Arial"/>
          <w:color w:val="000000"/>
          <w:sz w:val="22"/>
          <w:szCs w:val="22"/>
          <w:shd w:val="clear" w:color="auto" w:fill="FFFFFF"/>
        </w:rPr>
        <w:t>veiksmus ar neveikimą. </w:t>
      </w:r>
    </w:p>
    <w:p w14:paraId="412645F1"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5C08A5">
        <w:rPr>
          <w:rFonts w:eastAsia="Arial"/>
          <w:sz w:val="22"/>
          <w:szCs w:val="22"/>
        </w:rPr>
        <w:t>3.2.2.</w:t>
      </w:r>
      <w:r w:rsidRPr="005C08A5">
        <w:rPr>
          <w:rFonts w:eastAsia="Arial"/>
          <w:sz w:val="22"/>
          <w:szCs w:val="22"/>
        </w:rPr>
        <w:tab/>
      </w:r>
      <w:r w:rsidRPr="005C08A5">
        <w:rPr>
          <w:rFonts w:eastAsia="Arial"/>
          <w:color w:val="000000"/>
          <w:sz w:val="22"/>
          <w:szCs w:val="22"/>
          <w:shd w:val="clear" w:color="auto" w:fill="FFFFFF"/>
        </w:rPr>
        <w:t>Sutarties vykdymui pasitelkiami subtiekėjai ir (ar) specialistai (jeigu tokie pasitelkiami) nurodomi Specialiosiose sąlygose. </w:t>
      </w:r>
    </w:p>
    <w:p w14:paraId="7455F8E0" w14:textId="77777777" w:rsidR="003969E1" w:rsidRPr="005C08A5" w:rsidRDefault="009632BE" w:rsidP="009632BE">
      <w:pPr>
        <w:widowControl w:val="0"/>
        <w:pBdr>
          <w:top w:val="nil"/>
          <w:left w:val="nil"/>
          <w:bottom w:val="nil"/>
          <w:right w:val="nil"/>
          <w:between w:val="nil"/>
        </w:pBdr>
        <w:spacing w:line="259" w:lineRule="auto"/>
        <w:jc w:val="both"/>
        <w:rPr>
          <w:sz w:val="22"/>
          <w:szCs w:val="22"/>
        </w:rPr>
      </w:pPr>
      <w:r w:rsidRPr="005C08A5">
        <w:rPr>
          <w:rFonts w:eastAsia="Arial"/>
          <w:sz w:val="22"/>
          <w:szCs w:val="22"/>
        </w:rPr>
        <w:t>3.2.3.</w:t>
      </w:r>
      <w:r w:rsidRPr="005C08A5">
        <w:rPr>
          <w:rFonts w:eastAsia="Arial"/>
          <w:sz w:val="22"/>
          <w:szCs w:val="22"/>
        </w:rPr>
        <w:tab/>
      </w:r>
      <w:r w:rsidRPr="005C08A5">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5C08A5">
        <w:rPr>
          <w:rFonts w:eastAsia="Cambria"/>
          <w:color w:val="000000"/>
          <w:sz w:val="22"/>
          <w:szCs w:val="22"/>
          <w:shd w:val="clear" w:color="auto" w:fill="FFFFFF"/>
        </w:rPr>
        <w:t>nesirėmė pirkimo dokumentuose numatytiems kvalifikacijos reikalavimams pagrįsti</w:t>
      </w:r>
      <w:r w:rsidRPr="005C08A5">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5C08A5">
        <w:rPr>
          <w:rFonts w:eastAsia="Cambria"/>
          <w:color w:val="000000"/>
          <w:sz w:val="22"/>
          <w:szCs w:val="22"/>
          <w:shd w:val="clear" w:color="auto" w:fill="FFFFFF"/>
        </w:rPr>
        <w:t>ne vėliau nei prieš 5 (penkias) darbo dienas</w:t>
      </w:r>
      <w:r w:rsidRPr="005C08A5">
        <w:rPr>
          <w:rFonts w:eastAsia="Arial"/>
          <w:color w:val="000000"/>
          <w:sz w:val="22"/>
          <w:szCs w:val="22"/>
          <w:shd w:val="clear" w:color="auto" w:fill="FFFFFF"/>
        </w:rPr>
        <w:t xml:space="preserve"> informuotų apie minėtos informacijos pasikeitimus </w:t>
      </w:r>
      <w:r w:rsidRPr="005C08A5">
        <w:rPr>
          <w:sz w:val="22"/>
          <w:szCs w:val="22"/>
        </w:rPr>
        <w:t>bei naujų subtiekėjų pasitelkimą</w:t>
      </w:r>
      <w:r w:rsidRPr="005C08A5">
        <w:rPr>
          <w:rFonts w:eastAsia="Arial"/>
          <w:color w:val="000000"/>
          <w:sz w:val="22"/>
          <w:szCs w:val="22"/>
          <w:shd w:val="clear" w:color="auto" w:fill="FFFFFF"/>
        </w:rPr>
        <w:t xml:space="preserve"> visu Sutarties vykdymo metu. </w:t>
      </w:r>
      <w:r w:rsidRPr="005C08A5">
        <w:rPr>
          <w:color w:val="000000"/>
          <w:sz w:val="22"/>
          <w:szCs w:val="22"/>
        </w:rPr>
        <w:t xml:space="preserve">Pirkėjas (jeigu buvo taikoma pirkimo dokumentuose) turi patikrinti, ar nėra </w:t>
      </w:r>
      <w:r w:rsidRPr="005C08A5">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5C08A5">
        <w:rPr>
          <w:color w:val="000000"/>
          <w:sz w:val="22"/>
          <w:szCs w:val="22"/>
        </w:rPr>
        <w:t xml:space="preserve"> </w:t>
      </w:r>
      <w:r w:rsidRPr="005C08A5">
        <w:rPr>
          <w:rFonts w:eastAsia="Cambria"/>
          <w:color w:val="000000"/>
          <w:sz w:val="22"/>
          <w:szCs w:val="22"/>
        </w:rPr>
        <w:t>Pirkėjas</w:t>
      </w:r>
      <w:r w:rsidRPr="005C08A5">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139B0C6"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5C08A5">
        <w:rPr>
          <w:rFonts w:eastAsia="Arial"/>
          <w:sz w:val="22"/>
          <w:szCs w:val="22"/>
        </w:rPr>
        <w:t>3.2.4.</w:t>
      </w:r>
      <w:r w:rsidRPr="005C08A5">
        <w:rPr>
          <w:rFonts w:eastAsia="Arial"/>
          <w:sz w:val="22"/>
          <w:szCs w:val="22"/>
        </w:rPr>
        <w:tab/>
      </w:r>
      <w:r w:rsidRPr="005C08A5">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3D3F5819"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3.2.5.</w:t>
      </w:r>
      <w:r w:rsidRPr="005C08A5">
        <w:rPr>
          <w:sz w:val="22"/>
          <w:szCs w:val="22"/>
        </w:rPr>
        <w:tab/>
      </w:r>
      <w:r w:rsidRPr="005C08A5">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5C08A5">
        <w:rPr>
          <w:color w:val="000000"/>
          <w:sz w:val="22"/>
          <w:szCs w:val="22"/>
        </w:rPr>
        <w:t>(jeigu buvo taikoma pirkimo dokumentuose)</w:t>
      </w:r>
      <w:r w:rsidRPr="005C08A5">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2238B74"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3.2.6.</w:t>
      </w:r>
      <w:r w:rsidRPr="005C08A5">
        <w:rPr>
          <w:rFonts w:eastAsia="Arial"/>
          <w:sz w:val="22"/>
          <w:szCs w:val="22"/>
        </w:rPr>
        <w:tab/>
      </w:r>
      <w:r w:rsidRPr="005C08A5">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68A9A8D8"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3.2.6.1.</w:t>
      </w:r>
      <w:r w:rsidRPr="005C08A5">
        <w:rPr>
          <w:rFonts w:eastAsia="Cambria"/>
          <w:sz w:val="22"/>
          <w:szCs w:val="22"/>
        </w:rPr>
        <w:tab/>
      </w:r>
      <w:r w:rsidRPr="005C08A5">
        <w:rPr>
          <w:rFonts w:eastAsia="Cambria"/>
          <w:color w:val="000000"/>
          <w:sz w:val="22"/>
          <w:szCs w:val="22"/>
          <w:shd w:val="clear" w:color="auto" w:fill="FFFFFF"/>
        </w:rPr>
        <w:t xml:space="preserve">kai subtiekėjui </w:t>
      </w:r>
      <w:r w:rsidRPr="005C08A5">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C08A5">
        <w:rPr>
          <w:rFonts w:eastAsia="Cambria"/>
          <w:color w:val="000000"/>
          <w:sz w:val="22"/>
          <w:szCs w:val="22"/>
          <w:shd w:val="clear" w:color="auto" w:fill="FFFFFF"/>
        </w:rPr>
        <w:t>; </w:t>
      </w:r>
    </w:p>
    <w:p w14:paraId="4FBF6027"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3.2.6.2.</w:t>
      </w:r>
      <w:r w:rsidRPr="005C08A5">
        <w:rPr>
          <w:rFonts w:eastAsia="Cambria"/>
          <w:sz w:val="22"/>
          <w:szCs w:val="22"/>
        </w:rPr>
        <w:tab/>
      </w:r>
      <w:r w:rsidRPr="005C08A5">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BD89167"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3.2.6.3.</w:t>
      </w:r>
      <w:r w:rsidRPr="005C08A5">
        <w:rPr>
          <w:rFonts w:eastAsia="Cambria"/>
          <w:sz w:val="22"/>
          <w:szCs w:val="22"/>
        </w:rPr>
        <w:tab/>
      </w:r>
      <w:r w:rsidRPr="005C08A5">
        <w:rPr>
          <w:rFonts w:eastAsia="Cambria"/>
          <w:color w:val="000000"/>
          <w:sz w:val="22"/>
          <w:szCs w:val="22"/>
          <w:shd w:val="clear" w:color="auto" w:fill="FFFFFF"/>
        </w:rPr>
        <w:t xml:space="preserve">Naujas subtiekėjas, kuris keičiamas vietoje subtiekėjo, </w:t>
      </w:r>
      <w:r w:rsidRPr="005C08A5">
        <w:rPr>
          <w:rFonts w:eastAsia="Arial"/>
          <w:color w:val="000000"/>
          <w:sz w:val="22"/>
          <w:szCs w:val="22"/>
          <w:shd w:val="clear" w:color="auto" w:fill="FFFFFF"/>
        </w:rPr>
        <w:t>kurio pajėgumais Tiekėjas rėmėsi, kad atitiktų pirkimo dokumentuose nustatytus kvalifikacijos reikalavimus (toliau – naujas subtiekėjas),</w:t>
      </w:r>
      <w:r w:rsidRPr="005C08A5">
        <w:rPr>
          <w:rFonts w:eastAsia="Cambria"/>
          <w:color w:val="000000"/>
          <w:sz w:val="22"/>
          <w:szCs w:val="22"/>
          <w:shd w:val="clear" w:color="auto" w:fill="FFFFFF"/>
        </w:rPr>
        <w:t xml:space="preserve"> turi atitikti pirkimo dokumentuose nustatytus reikalavimus dėl pašalinimo pagrindų nebuvimo</w:t>
      </w:r>
      <w:r w:rsidRPr="005C08A5">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5C08A5">
        <w:rPr>
          <w:rFonts w:eastAsia="Cambria"/>
          <w:color w:val="000000"/>
          <w:sz w:val="22"/>
          <w:szCs w:val="22"/>
          <w:shd w:val="clear" w:color="auto" w:fill="FFFFFF"/>
        </w:rPr>
        <w:t xml:space="preserve">. </w:t>
      </w:r>
    </w:p>
    <w:p w14:paraId="3E4F296F"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3.2.7.</w:t>
      </w:r>
      <w:r w:rsidRPr="005C08A5">
        <w:rPr>
          <w:rFonts w:eastAsia="Cambria"/>
          <w:sz w:val="22"/>
          <w:szCs w:val="22"/>
        </w:rPr>
        <w:tab/>
      </w:r>
      <w:r w:rsidRPr="005C08A5">
        <w:rPr>
          <w:rFonts w:eastAsia="Cambria"/>
          <w:color w:val="000000"/>
          <w:sz w:val="22"/>
          <w:szCs w:val="22"/>
          <w:shd w:val="clear" w:color="auto" w:fill="FFFFFF"/>
        </w:rPr>
        <w:t>Tiekėjo (ar subtiekėjų) specialista</w:t>
      </w:r>
      <w:r w:rsidRPr="005C08A5">
        <w:rPr>
          <w:rFonts w:eastAsia="Cambria"/>
          <w:color w:val="000000"/>
          <w:sz w:val="22"/>
          <w:szCs w:val="22"/>
        </w:rPr>
        <w:t>s</w:t>
      </w:r>
      <w:r w:rsidRPr="005C08A5">
        <w:rPr>
          <w:rFonts w:eastAsia="Cambria"/>
          <w:color w:val="000000"/>
          <w:sz w:val="22"/>
          <w:szCs w:val="22"/>
          <w:shd w:val="clear" w:color="auto" w:fill="FFFFFF"/>
        </w:rPr>
        <w:t>, vykdysiant</w:t>
      </w:r>
      <w:r w:rsidRPr="005C08A5">
        <w:rPr>
          <w:rFonts w:eastAsia="Cambria"/>
          <w:color w:val="000000"/>
          <w:sz w:val="22"/>
          <w:szCs w:val="22"/>
        </w:rPr>
        <w:t>i</w:t>
      </w:r>
      <w:r w:rsidRPr="005C08A5">
        <w:rPr>
          <w:rFonts w:eastAsia="Cambria"/>
          <w:color w:val="000000"/>
          <w:sz w:val="22"/>
          <w:szCs w:val="22"/>
          <w:shd w:val="clear" w:color="auto" w:fill="FFFFFF"/>
        </w:rPr>
        <w:t>s Sutartį, gali būti pakeisti šiais atvejais: </w:t>
      </w:r>
    </w:p>
    <w:p w14:paraId="7DF55B77"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lastRenderedPageBreak/>
        <w:t>3.2.7.1.</w:t>
      </w:r>
      <w:r w:rsidRPr="005C08A5">
        <w:rPr>
          <w:rFonts w:eastAsia="Cambria"/>
          <w:sz w:val="22"/>
          <w:szCs w:val="22"/>
        </w:rPr>
        <w:tab/>
      </w:r>
      <w:r w:rsidRPr="005C08A5">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8C2E3C2"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3.2.7.2.</w:t>
      </w:r>
      <w:r w:rsidRPr="005C08A5">
        <w:rPr>
          <w:rFonts w:eastAsia="Cambria"/>
          <w:sz w:val="22"/>
          <w:szCs w:val="22"/>
        </w:rPr>
        <w:tab/>
      </w:r>
      <w:r w:rsidRPr="005C08A5">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77A8694F"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3.2.7.3.</w:t>
      </w:r>
      <w:r w:rsidRPr="005C08A5">
        <w:rPr>
          <w:rFonts w:eastAsia="Cambria"/>
          <w:sz w:val="22"/>
          <w:szCs w:val="22"/>
        </w:rPr>
        <w:tab/>
      </w:r>
      <w:r w:rsidRPr="005C08A5">
        <w:rPr>
          <w:rFonts w:eastAsia="Cambria"/>
          <w:color w:val="000000"/>
          <w:sz w:val="22"/>
          <w:szCs w:val="22"/>
          <w:shd w:val="clear" w:color="auto" w:fill="FFFFFF"/>
        </w:rPr>
        <w:t>Naujas specialistas</w:t>
      </w:r>
      <w:r w:rsidRPr="005C08A5">
        <w:rPr>
          <w:rFonts w:eastAsia="Cambria"/>
          <w:color w:val="000000"/>
          <w:sz w:val="22"/>
          <w:szCs w:val="22"/>
        </w:rPr>
        <w:t xml:space="preserve"> </w:t>
      </w:r>
      <w:r w:rsidRPr="005C08A5">
        <w:rPr>
          <w:rFonts w:eastAsia="Cambria"/>
          <w:color w:val="000000"/>
          <w:sz w:val="22"/>
          <w:szCs w:val="22"/>
          <w:shd w:val="clear" w:color="auto" w:fill="FFFFFF"/>
        </w:rPr>
        <w:t>turi turėti ne žemesnę nei pirkimo dokumentuose specialistui keliamą kvalifikaciją</w:t>
      </w:r>
      <w:r w:rsidRPr="005C08A5">
        <w:rPr>
          <w:rFonts w:eastAsia="Cambria"/>
          <w:color w:val="000000"/>
          <w:sz w:val="22"/>
          <w:szCs w:val="22"/>
        </w:rPr>
        <w:t xml:space="preserve">, Tiekėjo pasiūlyme nurodytą keičiamo specialisto kvalifikaciją pirkimo dokumentuose nustatytiems kokybiniams kriterijams pagrįsti ir </w:t>
      </w:r>
      <w:r w:rsidRPr="005C08A5">
        <w:rPr>
          <w:rFonts w:eastAsia="Arial"/>
          <w:color w:val="000000"/>
          <w:sz w:val="22"/>
          <w:szCs w:val="22"/>
          <w:shd w:val="clear" w:color="auto" w:fill="FFFFFF"/>
        </w:rPr>
        <w:t>nacionalinio saugumo interesus bei kilmės reikalavimus, nurodytus pirkimo dokumentuose</w:t>
      </w:r>
      <w:r w:rsidRPr="005C08A5">
        <w:rPr>
          <w:rFonts w:eastAsia="Cambria"/>
          <w:color w:val="000000"/>
          <w:sz w:val="22"/>
          <w:szCs w:val="22"/>
        </w:rPr>
        <w:t xml:space="preserve"> (jei taikoma)</w:t>
      </w:r>
      <w:r w:rsidRPr="005C08A5">
        <w:rPr>
          <w:rFonts w:eastAsia="Cambria"/>
          <w:color w:val="000000"/>
          <w:sz w:val="22"/>
          <w:szCs w:val="22"/>
          <w:shd w:val="clear" w:color="auto" w:fill="FFFFFF"/>
        </w:rPr>
        <w:t xml:space="preserve">. </w:t>
      </w:r>
    </w:p>
    <w:p w14:paraId="12DCE1C1"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3.2.8.</w:t>
      </w:r>
      <w:r w:rsidRPr="005C08A5">
        <w:rPr>
          <w:rFonts w:eastAsia="Cambria"/>
          <w:sz w:val="22"/>
          <w:szCs w:val="22"/>
        </w:rPr>
        <w:tab/>
      </w:r>
      <w:r w:rsidRPr="005C08A5">
        <w:rPr>
          <w:rFonts w:eastAsia="Cambria"/>
          <w:color w:val="000000"/>
          <w:sz w:val="22"/>
          <w:szCs w:val="22"/>
          <w:shd w:val="clear" w:color="auto" w:fill="FFFFFF"/>
        </w:rPr>
        <w:t xml:space="preserve">Tiekėjas privalo ne vėliau nei prieš 5 (penkias) darbo dienas iki numatomo subtiekėjo, </w:t>
      </w:r>
      <w:r w:rsidRPr="005C08A5">
        <w:rPr>
          <w:rFonts w:eastAsia="Arial"/>
          <w:color w:val="000000"/>
          <w:sz w:val="22"/>
          <w:szCs w:val="22"/>
          <w:shd w:val="clear" w:color="auto" w:fill="FFFFFF"/>
        </w:rPr>
        <w:t xml:space="preserve">kurio pajėgumais Tiekėjas rėmėsi, kad atitiktų pirkimo dokumentuose nustatytus kvalifikacijos reikalavimus, ar specialisto </w:t>
      </w:r>
      <w:r w:rsidRPr="005C08A5">
        <w:rPr>
          <w:rFonts w:eastAsia="Cambria"/>
          <w:color w:val="000000"/>
          <w:sz w:val="22"/>
          <w:szCs w:val="22"/>
          <w:shd w:val="clear" w:color="auto" w:fill="FFFFFF"/>
        </w:rPr>
        <w:t xml:space="preserve">keitimo pateikti Pirkėjui argumentuotą rašytinį prašymą ir šiuos dokumentus: </w:t>
      </w:r>
    </w:p>
    <w:p w14:paraId="3ECD6BE0"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3.2.8.1.</w:t>
      </w:r>
      <w:r w:rsidRPr="005C08A5">
        <w:rPr>
          <w:rFonts w:eastAsia="Cambria"/>
          <w:sz w:val="22"/>
          <w:szCs w:val="22"/>
        </w:rPr>
        <w:tab/>
      </w:r>
      <w:r w:rsidRPr="005C08A5">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9B04425"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3.2.8.2.</w:t>
      </w:r>
      <w:r w:rsidRPr="005C08A5">
        <w:rPr>
          <w:rFonts w:eastAsia="Cambria"/>
          <w:sz w:val="22"/>
          <w:szCs w:val="22"/>
        </w:rPr>
        <w:tab/>
      </w:r>
      <w:r w:rsidRPr="005C08A5">
        <w:rPr>
          <w:rFonts w:eastAsia="Cambria"/>
          <w:color w:val="000000"/>
          <w:sz w:val="22"/>
          <w:szCs w:val="22"/>
        </w:rPr>
        <w:t xml:space="preserve">naujo subtiekėjo ar specialisto kvalifikaciją, pašalinimo pagrindų nebuvimą ir atitiktį </w:t>
      </w:r>
      <w:r w:rsidRPr="005C08A5">
        <w:rPr>
          <w:rFonts w:eastAsia="Arial"/>
          <w:color w:val="000000"/>
          <w:sz w:val="22"/>
          <w:szCs w:val="22"/>
          <w:shd w:val="clear" w:color="auto" w:fill="FFFFFF"/>
        </w:rPr>
        <w:t>nacionalinio saugumo interesams bei kilmės reikalavimams</w:t>
      </w:r>
      <w:r w:rsidRPr="005C08A5">
        <w:rPr>
          <w:rFonts w:eastAsia="Cambria"/>
          <w:color w:val="000000"/>
          <w:sz w:val="22"/>
          <w:szCs w:val="22"/>
        </w:rPr>
        <w:t xml:space="preserve"> įrodančius dokumentus pagal Sutarties reikalavimus. </w:t>
      </w:r>
    </w:p>
    <w:p w14:paraId="2A331C21"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3.2.9.</w:t>
      </w:r>
      <w:r w:rsidRPr="005C08A5">
        <w:rPr>
          <w:rFonts w:eastAsia="Cambria"/>
          <w:sz w:val="22"/>
          <w:szCs w:val="22"/>
        </w:rPr>
        <w:tab/>
      </w:r>
      <w:r w:rsidRPr="005C08A5">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5CAEBEB"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3.2.10.</w:t>
      </w:r>
      <w:r w:rsidRPr="005C08A5">
        <w:rPr>
          <w:rFonts w:eastAsia="Cambria"/>
          <w:sz w:val="22"/>
          <w:szCs w:val="22"/>
        </w:rPr>
        <w:tab/>
      </w:r>
      <w:r w:rsidRPr="005C08A5">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54C94640"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3.2.11.</w:t>
      </w:r>
      <w:r w:rsidRPr="005C08A5">
        <w:rPr>
          <w:rFonts w:eastAsia="Cambria"/>
          <w:sz w:val="22"/>
          <w:szCs w:val="22"/>
        </w:rPr>
        <w:tab/>
      </w:r>
      <w:r w:rsidRPr="005C08A5">
        <w:rPr>
          <w:rFonts w:eastAsia="Cambria"/>
          <w:color w:val="000000"/>
          <w:sz w:val="22"/>
          <w:szCs w:val="22"/>
        </w:rPr>
        <w:t xml:space="preserve">Tiekėjas privalo pakeisti subtiekėją ar specialistą, jei paaiškėja, kad jis neatitinka jam pirkimo dokumentuose keliamų reikalavimų. </w:t>
      </w:r>
    </w:p>
    <w:p w14:paraId="4898E1B6"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5C08A5">
        <w:rPr>
          <w:rFonts w:eastAsia="Cambria"/>
          <w:color w:val="000000"/>
          <w:sz w:val="22"/>
          <w:szCs w:val="22"/>
        </w:rPr>
        <w:t>3.2.12.</w:t>
      </w:r>
      <w:r w:rsidRPr="005C08A5">
        <w:rPr>
          <w:rFonts w:eastAsia="Cambria"/>
          <w:color w:val="000000"/>
          <w:sz w:val="22"/>
          <w:szCs w:val="22"/>
        </w:rPr>
        <w:tab/>
      </w:r>
      <w:r w:rsidRPr="005C08A5">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5C08A5">
        <w:rPr>
          <w:rFonts w:eastAsia="Cambria"/>
          <w:color w:val="D13438"/>
          <w:sz w:val="22"/>
          <w:szCs w:val="22"/>
          <w:shd w:val="clear" w:color="auto" w:fill="FFFFFF"/>
        </w:rPr>
        <w:t xml:space="preserve"> </w:t>
      </w:r>
      <w:r w:rsidRPr="005C08A5">
        <w:rPr>
          <w:rFonts w:eastAsia="Cambria"/>
          <w:color w:val="000000"/>
          <w:sz w:val="22"/>
          <w:szCs w:val="22"/>
          <w:shd w:val="clear" w:color="auto" w:fill="FFFFFF"/>
        </w:rPr>
        <w:t>ar specialistai, neatitinkantys pirkimo dokumentuose nustatytų kvalifikacijos reikalavimų</w:t>
      </w:r>
      <w:r w:rsidRPr="005C08A5">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C08A5">
        <w:rPr>
          <w:rFonts w:eastAsia="Cambria"/>
          <w:color w:val="000000"/>
          <w:sz w:val="22"/>
          <w:szCs w:val="22"/>
          <w:shd w:val="clear" w:color="auto" w:fill="FFFFFF"/>
        </w:rPr>
        <w:t>, Tiekėjui taikoma Specialiosiose sąlygose nustatyto dydžio bauda.</w:t>
      </w:r>
    </w:p>
    <w:p w14:paraId="2C17E281"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2B592B1B" w14:textId="77777777" w:rsidR="003969E1" w:rsidRPr="005C08A5"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5C08A5">
        <w:rPr>
          <w:rFonts w:eastAsia="Cambria"/>
          <w:b/>
          <w:bCs/>
          <w:color w:val="000000"/>
          <w:sz w:val="22"/>
          <w:szCs w:val="22"/>
        </w:rPr>
        <w:t>3.3. Jungtinės veiklos partnerių keitimas</w:t>
      </w:r>
    </w:p>
    <w:p w14:paraId="16D78626" w14:textId="77777777" w:rsidR="003969E1" w:rsidRPr="005C08A5"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65422363" w14:textId="77777777" w:rsidR="003969E1" w:rsidRPr="005C08A5" w:rsidRDefault="009632BE" w:rsidP="009632BE">
      <w:pPr>
        <w:widowControl w:val="0"/>
        <w:pBdr>
          <w:top w:val="nil"/>
          <w:left w:val="nil"/>
          <w:bottom w:val="nil"/>
          <w:right w:val="nil"/>
          <w:between w:val="nil"/>
        </w:pBdr>
        <w:spacing w:line="259" w:lineRule="auto"/>
        <w:jc w:val="both"/>
        <w:rPr>
          <w:rFonts w:eastAsia="Cambria"/>
          <w:sz w:val="22"/>
          <w:szCs w:val="22"/>
        </w:rPr>
      </w:pPr>
      <w:r w:rsidRPr="005C08A5">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5548706"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6CCC6E7"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8F73799"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3F1CE4D0"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color w:val="000000"/>
          <w:sz w:val="22"/>
          <w:szCs w:val="22"/>
          <w:shd w:val="clear" w:color="auto" w:fill="FFFFFF"/>
        </w:rPr>
        <w:t xml:space="preserve">3.3.3.2. naujos jungtinės veiklos sutarties ar esamos jungtinės veiklos sutarties pakeitimo kopiją, kurioje, </w:t>
      </w:r>
      <w:r w:rsidRPr="005C08A5">
        <w:rPr>
          <w:rFonts w:eastAsia="Cambria"/>
          <w:color w:val="000000"/>
          <w:sz w:val="22"/>
          <w:szCs w:val="22"/>
          <w:shd w:val="clear" w:color="auto" w:fill="FFFFFF"/>
        </w:rPr>
        <w:lastRenderedPageBreak/>
        <w:t xml:space="preserve">jeigu partneris pasitraukia, turi būti nurodyta, kad pasitraukiančiojo partnerio įsipareigojimus visa apimtimi perima pasiliekantis jungtinės veiklos partneris (toliau – pasiliekantysis partneris); </w:t>
      </w:r>
    </w:p>
    <w:p w14:paraId="5282DFB2"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C08A5">
        <w:rPr>
          <w:rFonts w:eastAsia="Cambria"/>
          <w:color w:val="000000"/>
          <w:sz w:val="22"/>
          <w:szCs w:val="22"/>
        </w:rPr>
        <w:t>nacionalinio saugumo interesams bei kilmės reikalavimams</w:t>
      </w:r>
      <w:r w:rsidRPr="005C08A5">
        <w:rPr>
          <w:rFonts w:eastAsia="Cambria"/>
          <w:color w:val="000000"/>
          <w:sz w:val="22"/>
          <w:szCs w:val="22"/>
          <w:shd w:val="clear" w:color="auto" w:fill="FFFFFF"/>
        </w:rPr>
        <w:t xml:space="preserve"> (jei taikoma). </w:t>
      </w:r>
    </w:p>
    <w:p w14:paraId="01CC8B3B"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F060890"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458343A6"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5C08A5">
        <w:rPr>
          <w:rFonts w:eastAsia="Arial"/>
          <w:b/>
          <w:color w:val="000000"/>
          <w:sz w:val="22"/>
          <w:szCs w:val="22"/>
        </w:rPr>
        <w:t>3.4.</w:t>
      </w:r>
      <w:r w:rsidRPr="005C08A5">
        <w:rPr>
          <w:rFonts w:eastAsia="Arial"/>
          <w:b/>
          <w:color w:val="000000"/>
          <w:sz w:val="22"/>
          <w:szCs w:val="22"/>
        </w:rPr>
        <w:tab/>
      </w:r>
      <w:r w:rsidRPr="005C08A5">
        <w:rPr>
          <w:rFonts w:eastAsia="Arial"/>
          <w:b/>
          <w:sz w:val="22"/>
          <w:szCs w:val="22"/>
        </w:rPr>
        <w:t>Susitarimai dėl tiesioginio atsiskaitymo su subtiekėjais</w:t>
      </w:r>
    </w:p>
    <w:p w14:paraId="57C6FEC9"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82949CD"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3.4.1.</w:t>
      </w:r>
      <w:r w:rsidRPr="005C08A5">
        <w:rPr>
          <w:rFonts w:eastAsia="Arial"/>
          <w:sz w:val="22"/>
          <w:szCs w:val="22"/>
        </w:rPr>
        <w:tab/>
      </w:r>
      <w:r w:rsidRPr="005C08A5">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300FCB7"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3.4.1.1.</w:t>
      </w:r>
      <w:r w:rsidRPr="005C08A5">
        <w:rPr>
          <w:rFonts w:eastAsia="Cambria"/>
          <w:sz w:val="22"/>
          <w:szCs w:val="22"/>
        </w:rPr>
        <w:tab/>
      </w:r>
      <w:r w:rsidRPr="005C08A5">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5C08A5">
        <w:rPr>
          <w:b/>
          <w:bCs/>
          <w:color w:val="5C5D5D"/>
          <w:sz w:val="22"/>
          <w:szCs w:val="22"/>
        </w:rPr>
        <w:t xml:space="preserve"> </w:t>
      </w:r>
      <w:r w:rsidRPr="005C08A5">
        <w:rPr>
          <w:rFonts w:eastAsia="Cambria"/>
          <w:color w:val="000000"/>
          <w:sz w:val="22"/>
          <w:szCs w:val="22"/>
          <w:shd w:val="clear" w:color="auto" w:fill="FFFFFF"/>
        </w:rPr>
        <w:t>naujų subtiekėjų pasitelkimą visu Sutarties vykdymo metu;</w:t>
      </w:r>
    </w:p>
    <w:p w14:paraId="47EBB7A5"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3.4.1.2.</w:t>
      </w:r>
      <w:r w:rsidRPr="005C08A5">
        <w:rPr>
          <w:rFonts w:eastAsia="Cambria"/>
          <w:sz w:val="22"/>
          <w:szCs w:val="22"/>
        </w:rPr>
        <w:tab/>
      </w:r>
      <w:r w:rsidRPr="005C08A5">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F11380"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3.4.1.3.</w:t>
      </w:r>
      <w:r w:rsidRPr="005C08A5">
        <w:rPr>
          <w:rFonts w:eastAsia="Cambria"/>
          <w:sz w:val="22"/>
          <w:szCs w:val="22"/>
        </w:rPr>
        <w:tab/>
      </w:r>
      <w:r w:rsidRPr="005C08A5">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C08A5">
        <w:rPr>
          <w:rFonts w:eastAsia="Cambria"/>
          <w:color w:val="000000"/>
          <w:sz w:val="22"/>
          <w:szCs w:val="22"/>
          <w:shd w:val="clear" w:color="auto" w:fill="FFFFFF"/>
        </w:rPr>
        <w:t>subtiekimo</w:t>
      </w:r>
      <w:proofErr w:type="spellEnd"/>
      <w:r w:rsidRPr="005C08A5">
        <w:rPr>
          <w:rFonts w:eastAsia="Cambria"/>
          <w:color w:val="000000"/>
          <w:sz w:val="22"/>
          <w:szCs w:val="22"/>
          <w:shd w:val="clear" w:color="auto" w:fill="FFFFFF"/>
        </w:rPr>
        <w:t xml:space="preserve"> sutartyje nustatytus reikalavimus;</w:t>
      </w:r>
    </w:p>
    <w:p w14:paraId="1385F82F"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3.4.1.4.</w:t>
      </w:r>
      <w:r w:rsidRPr="005C08A5">
        <w:rPr>
          <w:rFonts w:eastAsia="Cambria"/>
          <w:sz w:val="22"/>
          <w:szCs w:val="22"/>
        </w:rPr>
        <w:tab/>
      </w:r>
      <w:r w:rsidRPr="005C08A5">
        <w:rPr>
          <w:rFonts w:eastAsia="Cambria"/>
          <w:color w:val="000000"/>
          <w:sz w:val="22"/>
          <w:szCs w:val="22"/>
          <w:shd w:val="clear" w:color="auto" w:fill="FFFFFF"/>
        </w:rPr>
        <w:t>tiesioginio atsiskaitymo su subtiekėjais galimybė nekeičia Tiekėjo atsakomybės dėl Sutarties įvykdymo.</w:t>
      </w:r>
    </w:p>
    <w:p w14:paraId="158EDF05"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50E8248" w14:textId="77777777" w:rsidR="003969E1" w:rsidRPr="005C08A5"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5C08A5">
        <w:rPr>
          <w:rFonts w:eastAsia="Arial"/>
          <w:b/>
          <w:caps/>
          <w:sz w:val="22"/>
          <w:szCs w:val="22"/>
        </w:rPr>
        <w:t>4.</w:t>
      </w:r>
      <w:r w:rsidRPr="005C08A5">
        <w:rPr>
          <w:rFonts w:eastAsia="Arial"/>
          <w:b/>
          <w:caps/>
          <w:sz w:val="22"/>
          <w:szCs w:val="22"/>
        </w:rPr>
        <w:tab/>
        <w:t>Šalių bendradarbiavimas</w:t>
      </w:r>
    </w:p>
    <w:p w14:paraId="38A8D83A" w14:textId="77777777" w:rsidR="003969E1" w:rsidRPr="005C08A5"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407BFB44"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sz w:val="22"/>
          <w:szCs w:val="22"/>
        </w:rPr>
        <w:t>4.1.</w:t>
      </w:r>
      <w:r w:rsidRPr="005C08A5">
        <w:rPr>
          <w:rFonts w:eastAsia="Arial"/>
          <w:b/>
          <w:sz w:val="22"/>
          <w:szCs w:val="22"/>
        </w:rPr>
        <w:tab/>
        <w:t>Šalių bendradarbiavimo pareiga</w:t>
      </w:r>
    </w:p>
    <w:p w14:paraId="6F634381"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E21A9F8"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4.1.1.</w:t>
      </w:r>
      <w:r w:rsidRPr="005C08A5">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C825D8A"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4.1.2.</w:t>
      </w:r>
      <w:r w:rsidRPr="005C08A5">
        <w:rPr>
          <w:rFonts w:eastAsia="Arial"/>
          <w:sz w:val="22"/>
          <w:szCs w:val="22"/>
        </w:rPr>
        <w:tab/>
        <w:t>Šalys įsipareigoja užtikrinti, kad viena kitai teiks dokumentus ir (ar) kitą informaciją, kurie yra būtini Šalių tinkamam įsipareigojimų įvykdymui pagal Sutartį.</w:t>
      </w:r>
    </w:p>
    <w:p w14:paraId="304B7E28"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4.1.3.</w:t>
      </w:r>
      <w:r w:rsidRPr="005C08A5">
        <w:rPr>
          <w:rFonts w:eastAsia="Arial"/>
          <w:sz w:val="22"/>
          <w:szCs w:val="22"/>
        </w:rPr>
        <w:tab/>
      </w:r>
      <w:r w:rsidRPr="005C08A5">
        <w:rPr>
          <w:rFonts w:eastAsia="Arial"/>
          <w:sz w:val="22"/>
          <w:szCs w:val="22"/>
          <w:shd w:val="clear" w:color="auto" w:fill="FFFFFF"/>
        </w:rPr>
        <w:t xml:space="preserve">Jeigu Šalis susiduria su </w:t>
      </w:r>
      <w:r w:rsidRPr="005C08A5">
        <w:rPr>
          <w:rFonts w:eastAsia="Arial"/>
          <w:sz w:val="22"/>
          <w:szCs w:val="22"/>
        </w:rPr>
        <w:t>S</w:t>
      </w:r>
      <w:r w:rsidRPr="005C08A5">
        <w:rPr>
          <w:rFonts w:eastAsia="Arial"/>
          <w:sz w:val="22"/>
          <w:szCs w:val="22"/>
          <w:shd w:val="clear" w:color="auto" w:fill="FFFFFF"/>
        </w:rPr>
        <w:t>utarties vykdymo kliūtimi, ji turi nedelsdama, bet ne vėliau kaip per 5 (penkias) darbo dienas, įspėti kitą Šalį apie tokia</w:t>
      </w:r>
      <w:r w:rsidRPr="005C08A5">
        <w:rPr>
          <w:rFonts w:eastAsia="Arial"/>
          <w:sz w:val="22"/>
          <w:szCs w:val="22"/>
        </w:rPr>
        <w:t>s</w:t>
      </w:r>
      <w:r w:rsidRPr="005C08A5">
        <w:rPr>
          <w:rFonts w:eastAsia="Arial"/>
          <w:sz w:val="22"/>
          <w:szCs w:val="22"/>
          <w:shd w:val="clear" w:color="auto" w:fill="FFFFFF"/>
        </w:rPr>
        <w:t xml:space="preserve"> kliūtis</w:t>
      </w:r>
      <w:r w:rsidRPr="005C08A5">
        <w:rPr>
          <w:rFonts w:eastAsia="Arial"/>
          <w:sz w:val="22"/>
          <w:szCs w:val="22"/>
        </w:rPr>
        <w:t xml:space="preserve"> ir imtis visų nuo jos priklausančių protingų priemonių toms kliūtims pašalinti. </w:t>
      </w:r>
    </w:p>
    <w:p w14:paraId="5B33844B"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62672130"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5C08A5">
        <w:rPr>
          <w:rFonts w:eastAsia="Arial"/>
          <w:b/>
          <w:color w:val="000000"/>
          <w:sz w:val="22"/>
          <w:szCs w:val="22"/>
        </w:rPr>
        <w:t>4.2.</w:t>
      </w:r>
      <w:r w:rsidRPr="005C08A5">
        <w:rPr>
          <w:rFonts w:eastAsia="Arial"/>
          <w:b/>
          <w:color w:val="000000"/>
          <w:sz w:val="22"/>
          <w:szCs w:val="22"/>
        </w:rPr>
        <w:tab/>
      </w:r>
      <w:r w:rsidRPr="005C08A5">
        <w:rPr>
          <w:rFonts w:eastAsia="Arial"/>
          <w:b/>
          <w:sz w:val="22"/>
          <w:szCs w:val="22"/>
        </w:rPr>
        <w:t>Kontaktiniai asmenys</w:t>
      </w:r>
    </w:p>
    <w:p w14:paraId="29711684"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27984E4" w14:textId="77777777" w:rsidR="003969E1" w:rsidRPr="005C08A5"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4.2.1.</w:t>
      </w:r>
      <w:r w:rsidRPr="005C08A5">
        <w:rPr>
          <w:rFonts w:eastAsia="Arial"/>
          <w:sz w:val="22"/>
          <w:szCs w:val="22"/>
        </w:rPr>
        <w:tab/>
        <w:t xml:space="preserve">Kiekviena iš Šalių Sutarties sudarymo metu privalo paskirti kontaktinį asmenį, atsakingą už Sutarties </w:t>
      </w:r>
      <w:r w:rsidRPr="005C08A5">
        <w:rPr>
          <w:rFonts w:eastAsia="Arial"/>
          <w:sz w:val="22"/>
          <w:szCs w:val="22"/>
        </w:rPr>
        <w:lastRenderedPageBreak/>
        <w:t xml:space="preserve">vykdymą (pavyzdžiui, Prekių priėmimą, užsakymų teikimą ir gavimą ir kt.), ir nurodyti jų kontaktinius duomenis Specialiosiose sąlygose. </w:t>
      </w:r>
    </w:p>
    <w:p w14:paraId="3AEC0ED9" w14:textId="77777777" w:rsidR="003969E1" w:rsidRPr="005C08A5"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4.2.2.</w:t>
      </w:r>
      <w:r w:rsidRPr="005C08A5">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C08A5">
        <w:rPr>
          <w:sz w:val="22"/>
          <w:szCs w:val="22"/>
        </w:rPr>
        <w:t xml:space="preserve"> </w:t>
      </w:r>
      <w:r w:rsidRPr="005C08A5">
        <w:rPr>
          <w:rFonts w:eastAsia="Arial"/>
          <w:sz w:val="22"/>
          <w:szCs w:val="22"/>
        </w:rPr>
        <w:t>vardą, pavardę, el. paštą ir telefono numerį.</w:t>
      </w:r>
    </w:p>
    <w:p w14:paraId="0D026397" w14:textId="77777777" w:rsidR="003969E1" w:rsidRPr="005C08A5"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4.2.3.</w:t>
      </w:r>
      <w:r w:rsidRPr="005C08A5">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FB359A5" w14:textId="77777777" w:rsidR="003969E1" w:rsidRPr="005C08A5"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0E82D4DA" w14:textId="77777777" w:rsidR="003969E1" w:rsidRPr="005C08A5"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5C08A5">
        <w:rPr>
          <w:rFonts w:eastAsia="Arial"/>
          <w:b/>
          <w:caps/>
          <w:sz w:val="22"/>
          <w:szCs w:val="22"/>
        </w:rPr>
        <w:t>5.</w:t>
      </w:r>
      <w:r w:rsidRPr="005C08A5">
        <w:rPr>
          <w:rFonts w:eastAsia="Arial"/>
          <w:b/>
          <w:caps/>
          <w:sz w:val="22"/>
          <w:szCs w:val="22"/>
        </w:rPr>
        <w:tab/>
        <w:t>SUTARTIES VYKDYMO METU PATEIKIAMI dokumentai</w:t>
      </w:r>
    </w:p>
    <w:p w14:paraId="4C2C74BA" w14:textId="77777777" w:rsidR="003969E1" w:rsidRPr="005C08A5"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086F2FD" w14:textId="77777777" w:rsidR="003969E1" w:rsidRPr="005C08A5"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5.1.</w:t>
      </w:r>
      <w:r w:rsidRPr="005C08A5">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3424B192" w14:textId="77777777" w:rsidR="003969E1" w:rsidRPr="005C08A5"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5.2.</w:t>
      </w:r>
      <w:r w:rsidRPr="005C08A5">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BD09D3" w14:textId="77777777" w:rsidR="003969E1" w:rsidRPr="005C08A5"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 xml:space="preserve">5.3. </w:t>
      </w:r>
      <w:r w:rsidRPr="005C08A5">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352ED10C" w14:textId="77777777" w:rsidR="003969E1" w:rsidRPr="005C08A5"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60169AB1"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5C08A5">
        <w:rPr>
          <w:rFonts w:eastAsia="Arial"/>
          <w:b/>
          <w:caps/>
          <w:sz w:val="22"/>
          <w:szCs w:val="22"/>
        </w:rPr>
        <w:t>6.</w:t>
      </w:r>
      <w:r w:rsidRPr="005C08A5">
        <w:rPr>
          <w:rFonts w:eastAsia="Arial"/>
          <w:b/>
          <w:caps/>
          <w:sz w:val="22"/>
          <w:szCs w:val="22"/>
        </w:rPr>
        <w:tab/>
        <w:t>PREKIŲ TIEKIMO PABAIGA IR PREKIŲ priėmimas</w:t>
      </w:r>
    </w:p>
    <w:p w14:paraId="5E395044"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7C923FB"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sz w:val="22"/>
          <w:szCs w:val="22"/>
        </w:rPr>
        <w:t>6.1.</w:t>
      </w:r>
      <w:r w:rsidRPr="005C08A5">
        <w:rPr>
          <w:rFonts w:eastAsia="Arial"/>
          <w:b/>
          <w:sz w:val="22"/>
          <w:szCs w:val="22"/>
        </w:rPr>
        <w:tab/>
        <w:t>Prekių tiekimo pabaiga</w:t>
      </w:r>
    </w:p>
    <w:p w14:paraId="5A7647DF"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06B0213D"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6.1.1.</w:t>
      </w:r>
      <w:r w:rsidRPr="005C08A5">
        <w:rPr>
          <w:rFonts w:eastAsia="Arial"/>
          <w:sz w:val="22"/>
          <w:szCs w:val="22"/>
        </w:rPr>
        <w:tab/>
        <w:t xml:space="preserve">Prekių tiekimas laikomas užbaigtu, kai yra įvykdytos visos šios sąlygos: </w:t>
      </w:r>
    </w:p>
    <w:p w14:paraId="2DF7D1DD"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6.1.1.1.</w:t>
      </w:r>
      <w:r w:rsidRPr="005C08A5">
        <w:rPr>
          <w:rFonts w:eastAsia="Arial"/>
          <w:sz w:val="22"/>
          <w:szCs w:val="22"/>
        </w:rPr>
        <w:tab/>
        <w:t xml:space="preserve">Tiekėjas pristatė visas Prekes pagal Sutarties ir </w:t>
      </w:r>
      <w:r w:rsidRPr="005C08A5">
        <w:rPr>
          <w:sz w:val="22"/>
          <w:szCs w:val="22"/>
        </w:rPr>
        <w:t>įstatymų bei kitų teisės aktų</w:t>
      </w:r>
      <w:r w:rsidRPr="005C08A5">
        <w:rPr>
          <w:rFonts w:eastAsia="Arial"/>
          <w:sz w:val="22"/>
          <w:szCs w:val="22"/>
        </w:rPr>
        <w:t xml:space="preserve"> reikalavimus (ir kai suteiktos visos su Prekėmis susijusios paslaugos, jei to reikalaujama), </w:t>
      </w:r>
    </w:p>
    <w:p w14:paraId="173AE7AD"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6.1.1.2.</w:t>
      </w:r>
      <w:r w:rsidRPr="005C08A5">
        <w:rPr>
          <w:rFonts w:eastAsia="Arial"/>
          <w:sz w:val="22"/>
          <w:szCs w:val="22"/>
        </w:rPr>
        <w:tab/>
        <w:t>Tiekėjas perdavė Pirkėjui visą reikalingą dokumentaciją, įskaitant naudojimo instrukcijas ir garantijas (jei to reikalaujama),</w:t>
      </w:r>
    </w:p>
    <w:p w14:paraId="49D689E6"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6.1.1.3.</w:t>
      </w:r>
      <w:r w:rsidRPr="005C08A5">
        <w:rPr>
          <w:rFonts w:eastAsia="Arial"/>
          <w:sz w:val="22"/>
          <w:szCs w:val="22"/>
        </w:rPr>
        <w:tab/>
        <w:t>Tiekėjas apmokė Pirkėjo personalą, kaip naudoti Prekes (jeigu to reikalaujama),</w:t>
      </w:r>
    </w:p>
    <w:p w14:paraId="46752348"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6.1.1.4.</w:t>
      </w:r>
      <w:r w:rsidRPr="005C08A5">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16D75C1F"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6.1.1.5.</w:t>
      </w:r>
      <w:r w:rsidRPr="005C08A5">
        <w:rPr>
          <w:rFonts w:eastAsia="Arial"/>
          <w:sz w:val="22"/>
          <w:szCs w:val="22"/>
        </w:rPr>
        <w:tab/>
        <w:t xml:space="preserve">Tiekėjas įvykdė kitas sąlygas, numatytas </w:t>
      </w:r>
      <w:r w:rsidRPr="005C08A5">
        <w:rPr>
          <w:sz w:val="22"/>
          <w:szCs w:val="22"/>
        </w:rPr>
        <w:t>įstatymuose bei kituose teisės aktuose</w:t>
      </w:r>
      <w:r w:rsidRPr="005C08A5">
        <w:rPr>
          <w:rFonts w:eastAsia="Arial"/>
          <w:sz w:val="22"/>
          <w:szCs w:val="22"/>
        </w:rPr>
        <w:t>, Sutartyje ir pasiūlyme, kurios turi būti įvykdytos tam, kad būtų laikoma, jog Prekių tiekimas yra užbaigtas, ir pateikė Pirkėjui tai įrodančius dokumentus.</w:t>
      </w:r>
    </w:p>
    <w:p w14:paraId="5EF5D85E" w14:textId="77777777" w:rsidR="003969E1" w:rsidRPr="005C08A5"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87A7674"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sz w:val="22"/>
          <w:szCs w:val="22"/>
        </w:rPr>
        <w:t>6.2.</w:t>
      </w:r>
      <w:r w:rsidRPr="005C08A5">
        <w:rPr>
          <w:rFonts w:eastAsia="Arial"/>
          <w:b/>
          <w:sz w:val="22"/>
          <w:szCs w:val="22"/>
        </w:rPr>
        <w:tab/>
        <w:t>Prekių perdavimas–priėmimas</w:t>
      </w:r>
    </w:p>
    <w:p w14:paraId="2D1EEDA0"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68ED06B" w14:textId="77777777" w:rsidR="003969E1" w:rsidRPr="005C08A5"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6.2.1.</w:t>
      </w:r>
      <w:r w:rsidRPr="005C08A5">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DE62AC" w14:textId="77777777" w:rsidR="003969E1" w:rsidRPr="005C08A5"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6.2.2.</w:t>
      </w:r>
      <w:r w:rsidRPr="005C08A5">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w:t>
      </w:r>
      <w:r w:rsidRPr="005C08A5">
        <w:rPr>
          <w:rFonts w:eastAsia="Arial"/>
          <w:sz w:val="22"/>
          <w:szCs w:val="22"/>
        </w:rPr>
        <w:lastRenderedPageBreak/>
        <w:t xml:space="preserve">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17C5D78" w14:textId="77777777" w:rsidR="003969E1" w:rsidRPr="005C08A5"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6.2.3.</w:t>
      </w:r>
      <w:r w:rsidRPr="005C08A5">
        <w:rPr>
          <w:rFonts w:eastAsia="Arial"/>
          <w:sz w:val="22"/>
          <w:szCs w:val="22"/>
        </w:rPr>
        <w:tab/>
        <w:t xml:space="preserve">Tiekėjui pristačius Prekes, Pirkėjas atlieka jų patikrinimą ir privalo: </w:t>
      </w:r>
    </w:p>
    <w:p w14:paraId="6B1A772B"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6.2.3.1.</w:t>
      </w:r>
      <w:r w:rsidRPr="005C08A5">
        <w:rPr>
          <w:rFonts w:eastAsia="Arial"/>
          <w:sz w:val="22"/>
          <w:szCs w:val="22"/>
        </w:rPr>
        <w:tab/>
        <w:t>ne vėliau kaip per 5 (penkias) darbo dienas nuo faktinio Prekių perdavimo priimti Prekes, pasirašydamas Prekių perdavimo–priėmimo aktą; arba</w:t>
      </w:r>
    </w:p>
    <w:p w14:paraId="715A9DC3"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6.2.3.2.</w:t>
      </w:r>
      <w:r w:rsidRPr="005C08A5">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C08A5">
        <w:rPr>
          <w:rFonts w:eastAsia="Arial"/>
          <w:b/>
          <w:bCs/>
          <w:sz w:val="22"/>
          <w:szCs w:val="22"/>
        </w:rPr>
        <w:t>Defektų aktas</w:t>
      </w:r>
      <w:r w:rsidRPr="005C08A5">
        <w:rPr>
          <w:rFonts w:eastAsia="Arial"/>
          <w:sz w:val="22"/>
          <w:szCs w:val="22"/>
        </w:rPr>
        <w:t>); arba</w:t>
      </w:r>
    </w:p>
    <w:p w14:paraId="3C632678"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6.2.3.3.</w:t>
      </w:r>
      <w:r w:rsidRPr="005C08A5">
        <w:rPr>
          <w:rFonts w:eastAsia="Arial"/>
          <w:sz w:val="22"/>
          <w:szCs w:val="22"/>
        </w:rPr>
        <w:tab/>
        <w:t xml:space="preserve">atsisakyti priimti Prekes ar jų dalį ir įteikti (arba išsiųsti) Defektų aktą Tiekėjui dėl netinkamų Prekių ar jų dalies.  </w:t>
      </w:r>
    </w:p>
    <w:p w14:paraId="42C7A156"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6.2.4.</w:t>
      </w:r>
      <w:r w:rsidRPr="005C08A5">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7F852E9D"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6.2.5.</w:t>
      </w:r>
      <w:r w:rsidRPr="005C08A5">
        <w:rPr>
          <w:rFonts w:eastAsia="Arial"/>
          <w:sz w:val="22"/>
          <w:szCs w:val="22"/>
        </w:rPr>
        <w:tab/>
        <w:t xml:space="preserve">Prekes, neatitinkančias Sutarties, </w:t>
      </w:r>
      <w:r w:rsidRPr="005C08A5">
        <w:rPr>
          <w:sz w:val="22"/>
          <w:szCs w:val="22"/>
        </w:rPr>
        <w:t>įstatymų bei kitų teisės aktų</w:t>
      </w:r>
      <w:r w:rsidRPr="005C08A5">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335A3D17"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6.2.6.</w:t>
      </w:r>
      <w:r w:rsidRPr="005C08A5">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7E65F2B"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6.2.7.</w:t>
      </w:r>
      <w:r w:rsidRPr="005C08A5">
        <w:rPr>
          <w:rFonts w:eastAsia="Arial"/>
          <w:sz w:val="22"/>
          <w:szCs w:val="22"/>
        </w:rPr>
        <w:tab/>
        <w:t>Jeigu Pirkėjas per 5 (penkias) darbo dienas nepateikia (neišsiunčia) Tiekėjui  Defektų akto, laikoma, kad Pirkėjas Prekes priėmė ir joms pretenzijų neturi.</w:t>
      </w:r>
    </w:p>
    <w:p w14:paraId="4BDDB6DB" w14:textId="77777777" w:rsidR="003969E1" w:rsidRPr="005C08A5"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6.2.8.</w:t>
      </w:r>
      <w:r w:rsidRPr="005C08A5">
        <w:rPr>
          <w:rFonts w:eastAsia="Arial"/>
          <w:sz w:val="22"/>
          <w:szCs w:val="22"/>
        </w:rPr>
        <w:tab/>
        <w:t>Prekių praradimo ar sugadinimo ar atsitiktinio žuvimo rizika Pirkėjui iš Tiekėjo pereina nuo faktinio Prekių priėmimo momento.</w:t>
      </w:r>
    </w:p>
    <w:p w14:paraId="13BCDF48" w14:textId="77777777" w:rsidR="003969E1" w:rsidRPr="005C08A5"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6.2.9.</w:t>
      </w:r>
      <w:r w:rsidRPr="005C08A5">
        <w:rPr>
          <w:rFonts w:eastAsia="Arial"/>
          <w:sz w:val="22"/>
          <w:szCs w:val="22"/>
        </w:rPr>
        <w:tab/>
        <w:t xml:space="preserve">Pirkėjas turi teisę naudotis Prekėmis tik po Prekių perdavimo-priėmimo akto pasirašymo. </w:t>
      </w:r>
    </w:p>
    <w:p w14:paraId="4FCE79F6"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F29C409"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05255CD" w14:textId="77777777" w:rsidR="003969E1" w:rsidRPr="005C08A5"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5C08A5">
        <w:rPr>
          <w:rFonts w:eastAsia="Arial"/>
          <w:b/>
          <w:caps/>
          <w:sz w:val="22"/>
          <w:szCs w:val="22"/>
        </w:rPr>
        <w:t>7.</w:t>
      </w:r>
      <w:r w:rsidRPr="005C08A5">
        <w:rPr>
          <w:rFonts w:eastAsia="Arial"/>
          <w:b/>
          <w:caps/>
          <w:sz w:val="22"/>
          <w:szCs w:val="22"/>
        </w:rPr>
        <w:tab/>
        <w:t>Tiekėjo garantiniai įsipareigojimai</w:t>
      </w:r>
    </w:p>
    <w:p w14:paraId="31B26CB8" w14:textId="77777777" w:rsidR="003969E1" w:rsidRPr="005C08A5"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501A11E"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5C08A5">
        <w:rPr>
          <w:rFonts w:eastAsia="Arial"/>
          <w:b/>
          <w:bCs/>
          <w:sz w:val="22"/>
          <w:szCs w:val="22"/>
        </w:rPr>
        <w:t>7.1.</w:t>
      </w:r>
      <w:r w:rsidRPr="005C08A5">
        <w:rPr>
          <w:rFonts w:eastAsia="Arial"/>
          <w:b/>
          <w:bCs/>
          <w:sz w:val="22"/>
          <w:szCs w:val="22"/>
        </w:rPr>
        <w:tab/>
      </w:r>
      <w:r w:rsidRPr="005C08A5">
        <w:rPr>
          <w:rFonts w:eastAsia="Arial"/>
          <w:b/>
          <w:sz w:val="22"/>
          <w:szCs w:val="22"/>
        </w:rPr>
        <w:t>Garantiniai terminai (jei taikoma)</w:t>
      </w:r>
    </w:p>
    <w:p w14:paraId="4A8EC04F"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61746A51" w14:textId="77777777" w:rsidR="003969E1" w:rsidRPr="005C08A5"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7.1.1.</w:t>
      </w:r>
      <w:r w:rsidRPr="005C08A5">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A1F9A8A" w14:textId="77777777" w:rsidR="003969E1" w:rsidRPr="005C08A5"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7.1.2.</w:t>
      </w:r>
      <w:r w:rsidRPr="005C08A5">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978764D" w14:textId="77777777" w:rsidR="003969E1" w:rsidRPr="005C08A5"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7.1.3.</w:t>
      </w:r>
      <w:r w:rsidRPr="005C08A5">
        <w:rPr>
          <w:rFonts w:eastAsia="Arial"/>
          <w:sz w:val="22"/>
          <w:szCs w:val="22"/>
        </w:rPr>
        <w:tab/>
        <w:t xml:space="preserve">Tiekėjas neatsako už Prekių trūkumus, kurie atsirado dėl Prekių normalaus susidėvėjimo, jų netinkamo naudojimo ar priežiūros arba Pirkėjo, jo personalo arba trečiųjų asmenų kaltės, su sąlyga, kad </w:t>
      </w:r>
      <w:r w:rsidRPr="005C08A5">
        <w:rPr>
          <w:rFonts w:eastAsia="Arial"/>
          <w:sz w:val="22"/>
          <w:szCs w:val="22"/>
        </w:rPr>
        <w:lastRenderedPageBreak/>
        <w:t>nėra Tiekėjo kaltės dėl tokių Prekių trūkumų, Prekių netinkamo naudojimo ar priežiūros.</w:t>
      </w:r>
    </w:p>
    <w:p w14:paraId="5D5F3D77" w14:textId="77777777" w:rsidR="003969E1" w:rsidRPr="005C08A5"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29C5E1BD"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bCs/>
          <w:sz w:val="22"/>
          <w:szCs w:val="22"/>
        </w:rPr>
        <w:t>7.2.</w:t>
      </w:r>
      <w:r w:rsidRPr="005C08A5">
        <w:rPr>
          <w:rFonts w:eastAsia="Arial"/>
          <w:b/>
          <w:bCs/>
          <w:sz w:val="22"/>
          <w:szCs w:val="22"/>
        </w:rPr>
        <w:tab/>
      </w:r>
      <w:r w:rsidRPr="005C08A5">
        <w:rPr>
          <w:rFonts w:eastAsia="Arial"/>
          <w:b/>
          <w:sz w:val="22"/>
          <w:szCs w:val="22"/>
        </w:rPr>
        <w:t>Pretenzijos dėl Prekių trūkumų</w:t>
      </w:r>
    </w:p>
    <w:p w14:paraId="2771CB88"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399D8E7"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7.2.1.</w:t>
      </w:r>
      <w:r w:rsidRPr="005C08A5">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022EE1C"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7.2.2.</w:t>
      </w:r>
      <w:r w:rsidRPr="005C08A5">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71579FE" w14:textId="77777777" w:rsidR="003969E1" w:rsidRPr="005C08A5" w:rsidRDefault="009632BE" w:rsidP="009632BE">
      <w:pPr>
        <w:tabs>
          <w:tab w:val="left" w:pos="567"/>
          <w:tab w:val="left" w:pos="851"/>
          <w:tab w:val="left" w:pos="992"/>
          <w:tab w:val="left" w:pos="1134"/>
        </w:tabs>
        <w:spacing w:line="259" w:lineRule="auto"/>
        <w:jc w:val="both"/>
        <w:rPr>
          <w:sz w:val="22"/>
          <w:szCs w:val="22"/>
        </w:rPr>
      </w:pPr>
      <w:r w:rsidRPr="005C08A5">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DF5EC9A" w14:textId="77777777" w:rsidR="003969E1" w:rsidRPr="005C08A5" w:rsidRDefault="009632BE" w:rsidP="009632BE">
      <w:pPr>
        <w:tabs>
          <w:tab w:val="left" w:pos="567"/>
          <w:tab w:val="left" w:pos="851"/>
          <w:tab w:val="left" w:pos="992"/>
          <w:tab w:val="left" w:pos="1134"/>
        </w:tabs>
        <w:spacing w:line="259" w:lineRule="auto"/>
        <w:jc w:val="both"/>
        <w:rPr>
          <w:sz w:val="22"/>
          <w:szCs w:val="22"/>
        </w:rPr>
      </w:pPr>
      <w:r w:rsidRPr="005C08A5">
        <w:rPr>
          <w:sz w:val="22"/>
          <w:szCs w:val="22"/>
        </w:rPr>
        <w:t>7.2.3.1. jei Prekės atitinka Sutartyje nurodytus reikalavimus – Pirkėjas;</w:t>
      </w:r>
    </w:p>
    <w:p w14:paraId="1E8295EE" w14:textId="77777777" w:rsidR="003969E1" w:rsidRPr="005C08A5" w:rsidRDefault="009632BE" w:rsidP="009632BE">
      <w:pPr>
        <w:tabs>
          <w:tab w:val="left" w:pos="567"/>
          <w:tab w:val="left" w:pos="851"/>
          <w:tab w:val="left" w:pos="992"/>
          <w:tab w:val="left" w:pos="1134"/>
        </w:tabs>
        <w:spacing w:line="259" w:lineRule="auto"/>
        <w:jc w:val="both"/>
        <w:rPr>
          <w:sz w:val="22"/>
          <w:szCs w:val="22"/>
        </w:rPr>
      </w:pPr>
      <w:r w:rsidRPr="005C08A5">
        <w:rPr>
          <w:sz w:val="22"/>
          <w:szCs w:val="22"/>
        </w:rPr>
        <w:t>7.2.3.2. jei Prekės neatitinka Sutartyje nurodytų reikalavimų – Tiekėjas.</w:t>
      </w:r>
    </w:p>
    <w:p w14:paraId="12BE97F7" w14:textId="77777777" w:rsidR="003969E1" w:rsidRPr="005C08A5" w:rsidRDefault="003969E1" w:rsidP="009632BE">
      <w:pPr>
        <w:tabs>
          <w:tab w:val="left" w:pos="567"/>
          <w:tab w:val="left" w:pos="851"/>
          <w:tab w:val="left" w:pos="992"/>
          <w:tab w:val="left" w:pos="1134"/>
        </w:tabs>
        <w:spacing w:line="259" w:lineRule="auto"/>
        <w:jc w:val="both"/>
        <w:rPr>
          <w:rFonts w:eastAsia="Arial"/>
          <w:sz w:val="22"/>
          <w:szCs w:val="22"/>
        </w:rPr>
      </w:pPr>
    </w:p>
    <w:p w14:paraId="34D8A3AA"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bCs/>
          <w:sz w:val="22"/>
          <w:szCs w:val="22"/>
        </w:rPr>
        <w:t>7.3.</w:t>
      </w:r>
      <w:r w:rsidRPr="005C08A5">
        <w:rPr>
          <w:rFonts w:eastAsia="Arial"/>
          <w:b/>
          <w:bCs/>
          <w:sz w:val="22"/>
          <w:szCs w:val="22"/>
        </w:rPr>
        <w:tab/>
      </w:r>
      <w:r w:rsidRPr="005C08A5">
        <w:rPr>
          <w:rFonts w:eastAsia="Arial"/>
          <w:b/>
          <w:sz w:val="22"/>
          <w:szCs w:val="22"/>
        </w:rPr>
        <w:t>Prekių trūkumų šalinimas</w:t>
      </w:r>
    </w:p>
    <w:p w14:paraId="760B8ECA"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471DA03"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7.3.1.</w:t>
      </w:r>
      <w:r w:rsidRPr="005C08A5">
        <w:rPr>
          <w:rFonts w:eastAsia="Arial"/>
          <w:sz w:val="22"/>
          <w:szCs w:val="22"/>
        </w:rPr>
        <w:tab/>
        <w:t xml:space="preserve">Tiekėjas privalo pašalinti Prekių trūkumus, sutaisydamas Prekes ar jų dalį arba pakeisdamas Prekę nauja Preke ar jos dalimi. </w:t>
      </w:r>
    </w:p>
    <w:p w14:paraId="0EC57E08"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7.3.2.</w:t>
      </w:r>
      <w:r w:rsidRPr="005C08A5">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980C3AF"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7.3.3.</w:t>
      </w:r>
      <w:r w:rsidRPr="005C08A5">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BDFF50D"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7.3.4.</w:t>
      </w:r>
      <w:r w:rsidRPr="005C08A5">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9C8E3D2"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7.3.5.</w:t>
      </w:r>
      <w:r w:rsidRPr="005C08A5">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AD89892"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7.3.6.</w:t>
      </w:r>
      <w:r w:rsidRPr="005C08A5">
        <w:rPr>
          <w:rFonts w:eastAsia="Arial"/>
          <w:sz w:val="22"/>
          <w:szCs w:val="22"/>
        </w:rPr>
        <w:tab/>
        <w:t>Tiekėjas, pašalinęs visus Prekių trūkumus, privalo apie tai informuoti Pirkėją.</w:t>
      </w:r>
    </w:p>
    <w:p w14:paraId="62621C76"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7.3.7.</w:t>
      </w:r>
      <w:r w:rsidRPr="005C08A5">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68EACBC8" w14:textId="77777777" w:rsidR="003969E1" w:rsidRPr="005C08A5"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298AD99"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bCs/>
          <w:sz w:val="22"/>
          <w:szCs w:val="22"/>
        </w:rPr>
        <w:t>7.4.</w:t>
      </w:r>
      <w:r w:rsidRPr="005C08A5">
        <w:rPr>
          <w:rFonts w:eastAsia="Arial"/>
          <w:b/>
          <w:bCs/>
          <w:sz w:val="22"/>
          <w:szCs w:val="22"/>
        </w:rPr>
        <w:tab/>
      </w:r>
      <w:r w:rsidRPr="005C08A5">
        <w:rPr>
          <w:rFonts w:eastAsia="Arial"/>
          <w:b/>
          <w:sz w:val="22"/>
          <w:szCs w:val="22"/>
        </w:rPr>
        <w:t>Pirkėjo teisės, Tiekėjui nepašalinus Prekių trūkumų</w:t>
      </w:r>
    </w:p>
    <w:p w14:paraId="06487651"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4EFA997"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7.4.1.</w:t>
      </w:r>
      <w:r w:rsidRPr="005C08A5">
        <w:rPr>
          <w:rFonts w:eastAsia="Arial"/>
          <w:sz w:val="22"/>
          <w:szCs w:val="22"/>
        </w:rPr>
        <w:tab/>
        <w:t>Jeigu Tiekėjas atsisako pašalinti arba nepašalina Prekių trūkumų per Pirkėjo nustatytus protingus terminus, Pirkėjas turi teisę:</w:t>
      </w:r>
    </w:p>
    <w:p w14:paraId="1949C71F"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7.4.1.1.</w:t>
      </w:r>
      <w:r w:rsidRPr="005C08A5">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E68ABC1"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7.4.1.2.</w:t>
      </w:r>
      <w:r w:rsidRPr="005C08A5">
        <w:rPr>
          <w:rFonts w:eastAsia="Arial"/>
          <w:sz w:val="22"/>
          <w:szCs w:val="22"/>
        </w:rPr>
        <w:tab/>
        <w:t xml:space="preserve">reikalauti sumažinti Tiekėjui mokėtiną sumą ir grąžinti dėl šios sumos sumažinimo susidariusią </w:t>
      </w:r>
      <w:r w:rsidRPr="005C08A5">
        <w:rPr>
          <w:rFonts w:eastAsia="Arial"/>
          <w:sz w:val="22"/>
          <w:szCs w:val="22"/>
        </w:rPr>
        <w:lastRenderedPageBreak/>
        <w:t>permoką per 30 (trisdešimt) dienų nuo Tiekėjui nustatyto termino pašalinti Prekių trūkumus pabaigos; arba</w:t>
      </w:r>
    </w:p>
    <w:p w14:paraId="5091ED7E"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7.4.1.3. grąžinti Prekes Tiekėjui ir nemokėti už tokias Prekes ar reikalauti grąžinti už Prekes sumokėtą sumą bei nutraukti Sutartį.</w:t>
      </w:r>
    </w:p>
    <w:p w14:paraId="0950E793"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7.4.2.</w:t>
      </w:r>
      <w:r w:rsidRPr="005C08A5">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FD09BFC"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7.4.3.</w:t>
      </w:r>
      <w:r w:rsidRPr="005C08A5">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00FD0B7C"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7.4.4.</w:t>
      </w:r>
      <w:r w:rsidRPr="005C08A5">
        <w:rPr>
          <w:rFonts w:eastAsia="Arial"/>
          <w:sz w:val="22"/>
          <w:szCs w:val="22"/>
        </w:rPr>
        <w:tab/>
        <w:t>Už vėlavimą pašalinti Prekių trūkumus Pirkėjas privalo reikalauti Tiekėjo sumokėti Specialiosiose sąlygose nustatyto dydžio netesybas.</w:t>
      </w:r>
    </w:p>
    <w:p w14:paraId="06AE4E1F"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7F7A5F8" w14:textId="77777777" w:rsidR="003969E1" w:rsidRPr="005C08A5"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5C08A5">
        <w:rPr>
          <w:rFonts w:eastAsia="Arial"/>
          <w:b/>
          <w:bCs/>
          <w:caps/>
          <w:sz w:val="22"/>
          <w:szCs w:val="22"/>
        </w:rPr>
        <w:t>8.</w:t>
      </w:r>
      <w:r w:rsidRPr="005C08A5">
        <w:rPr>
          <w:rFonts w:eastAsia="Arial"/>
          <w:b/>
          <w:bCs/>
          <w:caps/>
          <w:sz w:val="22"/>
          <w:szCs w:val="22"/>
        </w:rPr>
        <w:tab/>
      </w:r>
      <w:r w:rsidRPr="005C08A5">
        <w:rPr>
          <w:rFonts w:eastAsia="Arial"/>
          <w:b/>
          <w:caps/>
          <w:sz w:val="22"/>
          <w:szCs w:val="22"/>
        </w:rPr>
        <w:t>PRISTATYMO terminai</w:t>
      </w:r>
    </w:p>
    <w:p w14:paraId="22A714F7" w14:textId="77777777" w:rsidR="003969E1" w:rsidRPr="005C08A5"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EDC1F3E"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bCs/>
          <w:sz w:val="22"/>
          <w:szCs w:val="22"/>
        </w:rPr>
        <w:t>8.1.</w:t>
      </w:r>
      <w:r w:rsidRPr="005C08A5">
        <w:rPr>
          <w:rFonts w:eastAsia="Arial"/>
          <w:b/>
          <w:bCs/>
          <w:sz w:val="22"/>
          <w:szCs w:val="22"/>
        </w:rPr>
        <w:tab/>
      </w:r>
      <w:r w:rsidRPr="005C08A5">
        <w:rPr>
          <w:rFonts w:eastAsia="Arial"/>
          <w:b/>
          <w:sz w:val="22"/>
          <w:szCs w:val="22"/>
        </w:rPr>
        <w:t>Pristatymo terminai ir Prekių tiekimo grafikas</w:t>
      </w:r>
    </w:p>
    <w:p w14:paraId="5DA793B8"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0DADFFA"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8.1.1.</w:t>
      </w:r>
      <w:r w:rsidRPr="005C08A5">
        <w:rPr>
          <w:rFonts w:eastAsia="Arial"/>
          <w:sz w:val="22"/>
          <w:szCs w:val="22"/>
        </w:rPr>
        <w:tab/>
        <w:t xml:space="preserve">Tiekėjas privalo pristatyti Prekes laikydamasis terminų, nurodytų Specialiosiose sąlygose. </w:t>
      </w:r>
    </w:p>
    <w:p w14:paraId="67CF1D09"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8.1.2.</w:t>
      </w:r>
      <w:r w:rsidRPr="005C08A5">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5C08A5">
        <w:rPr>
          <w:rFonts w:eastAsia="Arial"/>
          <w:b/>
          <w:bCs/>
          <w:sz w:val="22"/>
          <w:szCs w:val="22"/>
        </w:rPr>
        <w:t>Grafikas</w:t>
      </w:r>
      <w:r w:rsidRPr="005C08A5">
        <w:rPr>
          <w:rFonts w:eastAsia="Arial"/>
          <w:sz w:val="22"/>
          <w:szCs w:val="22"/>
        </w:rPr>
        <w:t>).</w:t>
      </w:r>
    </w:p>
    <w:p w14:paraId="0F99CA59"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8.1.3.</w:t>
      </w:r>
      <w:r w:rsidRPr="005C08A5">
        <w:rPr>
          <w:rFonts w:eastAsia="Arial"/>
          <w:sz w:val="22"/>
          <w:szCs w:val="22"/>
        </w:rPr>
        <w:tab/>
        <w:t>Jei aktualu, Grafike turi būti pažymėta, kurios Prekės gali būti pristatomos lygiagrečiai, o kurios gali būti pristatomos tik numatytu eiliškumu.</w:t>
      </w:r>
    </w:p>
    <w:p w14:paraId="19F482BD"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4484E4C" w14:textId="77777777" w:rsidR="003969E1" w:rsidRPr="005C08A5"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bCs/>
          <w:sz w:val="22"/>
          <w:szCs w:val="22"/>
        </w:rPr>
        <w:t>8.2.</w:t>
      </w:r>
      <w:r w:rsidRPr="005C08A5">
        <w:rPr>
          <w:rFonts w:eastAsia="Arial"/>
          <w:b/>
          <w:bCs/>
          <w:sz w:val="22"/>
          <w:szCs w:val="22"/>
        </w:rPr>
        <w:tab/>
      </w:r>
      <w:r w:rsidRPr="005C08A5">
        <w:rPr>
          <w:rFonts w:eastAsia="Arial"/>
          <w:b/>
          <w:sz w:val="22"/>
          <w:szCs w:val="22"/>
        </w:rPr>
        <w:t>Netesybos už Prekių pristatymo vėlavimą</w:t>
      </w:r>
    </w:p>
    <w:p w14:paraId="74F097F1" w14:textId="77777777" w:rsidR="003969E1" w:rsidRPr="005C08A5"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D01ECB0"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8.2.1.</w:t>
      </w:r>
      <w:r w:rsidRPr="005C08A5">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5DE20AC1"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8.2.2.</w:t>
      </w:r>
      <w:r w:rsidRPr="005C08A5">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43C380C1"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5C08A5">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2F4282"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36173943" w14:textId="77777777" w:rsidR="003969E1" w:rsidRPr="005C08A5"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5C08A5">
        <w:rPr>
          <w:rFonts w:eastAsia="Arial"/>
          <w:b/>
          <w:bCs/>
          <w:caps/>
          <w:sz w:val="22"/>
          <w:szCs w:val="22"/>
        </w:rPr>
        <w:t>9.</w:t>
      </w:r>
      <w:r w:rsidRPr="005C08A5">
        <w:rPr>
          <w:rFonts w:eastAsia="Arial"/>
          <w:b/>
          <w:bCs/>
          <w:caps/>
          <w:sz w:val="22"/>
          <w:szCs w:val="22"/>
        </w:rPr>
        <w:tab/>
      </w:r>
      <w:r w:rsidRPr="005C08A5">
        <w:rPr>
          <w:rFonts w:eastAsia="Arial"/>
          <w:b/>
          <w:caps/>
          <w:sz w:val="22"/>
          <w:szCs w:val="22"/>
        </w:rPr>
        <w:t>Prievolių pagal Sutartį įvykdymo užtikrinimo būdai</w:t>
      </w:r>
    </w:p>
    <w:p w14:paraId="33FC967C" w14:textId="77777777" w:rsidR="003969E1" w:rsidRPr="005C08A5"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C25D009"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1AAE3ED" w14:textId="77777777" w:rsidR="003969E1" w:rsidRPr="005C08A5"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3F6E247"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5C08A5">
        <w:rPr>
          <w:rFonts w:eastAsia="Arial"/>
          <w:b/>
          <w:bCs/>
          <w:caps/>
          <w:sz w:val="22"/>
          <w:szCs w:val="22"/>
        </w:rPr>
        <w:t>10.</w:t>
      </w:r>
      <w:r w:rsidRPr="005C08A5">
        <w:rPr>
          <w:rFonts w:eastAsia="Arial"/>
          <w:b/>
          <w:bCs/>
          <w:caps/>
          <w:sz w:val="22"/>
          <w:szCs w:val="22"/>
        </w:rPr>
        <w:tab/>
      </w:r>
      <w:r w:rsidRPr="005C08A5">
        <w:rPr>
          <w:rFonts w:eastAsia="Arial"/>
          <w:b/>
          <w:caps/>
          <w:sz w:val="22"/>
          <w:szCs w:val="22"/>
        </w:rPr>
        <w:t>Sutarties įvykdymo užtikrinimas (JEI TAIKOMA)</w:t>
      </w:r>
    </w:p>
    <w:p w14:paraId="515375D7"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9DC8DDA"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5C08A5">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D3AA861"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5C08A5">
        <w:rPr>
          <w:b/>
          <w:bCs/>
          <w:color w:val="000000"/>
          <w:sz w:val="22"/>
          <w:szCs w:val="22"/>
        </w:rPr>
        <w:lastRenderedPageBreak/>
        <w:t>Pastaba.</w:t>
      </w:r>
      <w:r w:rsidRPr="005C08A5">
        <w:rPr>
          <w:color w:val="000000"/>
          <w:sz w:val="22"/>
          <w:szCs w:val="22"/>
        </w:rPr>
        <w:t xml:space="preserve"> </w:t>
      </w:r>
      <w:r w:rsidRPr="005C08A5">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5A7650" w14:textId="77777777" w:rsidR="003969E1" w:rsidRPr="005C08A5" w:rsidRDefault="009632BE" w:rsidP="009632BE">
      <w:pPr>
        <w:tabs>
          <w:tab w:val="left" w:pos="567"/>
        </w:tabs>
        <w:spacing w:line="259" w:lineRule="auto"/>
        <w:jc w:val="both"/>
        <w:rPr>
          <w:rFonts w:eastAsia="Cambria"/>
          <w:sz w:val="22"/>
          <w:szCs w:val="22"/>
        </w:rPr>
      </w:pPr>
      <w:r w:rsidRPr="005C08A5">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C08A5">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5C08A5">
        <w:rPr>
          <w:rFonts w:eastAsia="Cambria"/>
          <w:color w:val="000000"/>
          <w:sz w:val="22"/>
          <w:szCs w:val="22"/>
          <w:shd w:val="clear" w:color="auto" w:fill="FFFFFF"/>
        </w:rPr>
        <w:t xml:space="preserve">), atitinkantį Bendrųjų sąlygų 10 skyriuje nurodytas sąlygas, per Specialiosiose sąlygose nustatytą terminą (toliau – </w:t>
      </w:r>
      <w:r w:rsidRPr="005C08A5">
        <w:rPr>
          <w:rFonts w:eastAsia="Cambria"/>
          <w:b/>
          <w:bCs/>
          <w:color w:val="000000"/>
          <w:sz w:val="22"/>
          <w:szCs w:val="22"/>
          <w:shd w:val="clear" w:color="auto" w:fill="FFFFFF"/>
        </w:rPr>
        <w:t>Sutarties įvykdymo užtikrinimas</w:t>
      </w:r>
      <w:r w:rsidRPr="005C08A5">
        <w:rPr>
          <w:rFonts w:eastAsia="Cambria"/>
          <w:color w:val="000000"/>
          <w:sz w:val="22"/>
          <w:szCs w:val="22"/>
          <w:shd w:val="clear" w:color="auto" w:fill="FFFFFF"/>
        </w:rPr>
        <w:t>).</w:t>
      </w:r>
      <w:r w:rsidRPr="005C08A5">
        <w:rPr>
          <w:rFonts w:eastAsia="Cambria"/>
          <w:sz w:val="22"/>
          <w:szCs w:val="22"/>
        </w:rPr>
        <w:t xml:space="preserve"> </w:t>
      </w:r>
    </w:p>
    <w:p w14:paraId="6F79DC9C"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1114F20"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153B3F"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98E9157"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D6A8BF2"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10.7. Sutarties įvykdymo užtikrinimas turi įsigalioti ne vėliau negu jo pateikimo Pirkėjui dieną. </w:t>
      </w:r>
    </w:p>
    <w:p w14:paraId="7B87CC7B"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10.8. Sutarties įvykdymo užtikrinimo suma turi būti nurodoma ir išmokama eurais. </w:t>
      </w:r>
    </w:p>
    <w:p w14:paraId="23BC7768"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10.9. Sutarties įvykdymo užtikrinimas turi būti surašytas lietuvių arba kita kalba (esant Pirkėjo prašymui, turi būti pateiktas vertimas į lietuvių kalbą). </w:t>
      </w:r>
    </w:p>
    <w:p w14:paraId="103D99D7"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10.10. Sutarties įvykdymo užtikrinime nurodytas jo galiojimo terminas turi būti ne trumpesnis nei Sutarties galiojimo terminas. </w:t>
      </w:r>
    </w:p>
    <w:p w14:paraId="26438468"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3B3F35"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6F49B4A"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0F620D9" w14:textId="77777777" w:rsidR="003969E1" w:rsidRPr="005C08A5" w:rsidRDefault="009632BE" w:rsidP="009632BE">
      <w:pPr>
        <w:tabs>
          <w:tab w:val="left" w:pos="567"/>
        </w:tabs>
        <w:spacing w:line="259" w:lineRule="auto"/>
        <w:jc w:val="both"/>
        <w:rPr>
          <w:sz w:val="22"/>
          <w:szCs w:val="22"/>
        </w:rPr>
      </w:pPr>
      <w:r w:rsidRPr="005C08A5">
        <w:rPr>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sidRPr="005C08A5">
        <w:rPr>
          <w:sz w:val="22"/>
          <w:szCs w:val="22"/>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D57232A"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2ECBF54"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 xml:space="preserve">10.16. Pirkėjas </w:t>
      </w:r>
      <w:r w:rsidRPr="005C08A5">
        <w:rPr>
          <w:color w:val="000000"/>
          <w:sz w:val="22"/>
          <w:szCs w:val="22"/>
        </w:rPr>
        <w:t>gali pasinaudoti Sutarties įvykdymo užtikrinimu, esant bet kuriai iš žemiau nurodytų aplinkybių:  </w:t>
      </w:r>
    </w:p>
    <w:p w14:paraId="4F74AE6A" w14:textId="77777777" w:rsidR="003969E1" w:rsidRPr="005C08A5" w:rsidRDefault="009632BE" w:rsidP="009632BE">
      <w:pPr>
        <w:tabs>
          <w:tab w:val="left" w:pos="567"/>
        </w:tabs>
        <w:spacing w:line="259" w:lineRule="auto"/>
        <w:jc w:val="both"/>
        <w:textAlignment w:val="baseline"/>
        <w:rPr>
          <w:sz w:val="22"/>
          <w:szCs w:val="22"/>
        </w:rPr>
      </w:pPr>
      <w:r w:rsidRPr="005C08A5">
        <w:rPr>
          <w:color w:val="000000"/>
          <w:sz w:val="22"/>
          <w:szCs w:val="22"/>
        </w:rPr>
        <w:t>10.16.1. Tiekėjas neįvykdė, nevykdo arba netinkamai vykdo savo įsipareigojimus pagal Sutartį;  </w:t>
      </w:r>
    </w:p>
    <w:p w14:paraId="4A53FB7D" w14:textId="77777777" w:rsidR="003969E1" w:rsidRPr="005C08A5" w:rsidRDefault="009632BE" w:rsidP="009632BE">
      <w:pPr>
        <w:tabs>
          <w:tab w:val="left" w:pos="567"/>
        </w:tabs>
        <w:spacing w:line="259" w:lineRule="auto"/>
        <w:jc w:val="both"/>
        <w:textAlignment w:val="baseline"/>
        <w:rPr>
          <w:sz w:val="22"/>
          <w:szCs w:val="22"/>
        </w:rPr>
      </w:pPr>
      <w:r w:rsidRPr="005C08A5">
        <w:rPr>
          <w:color w:val="000000"/>
          <w:sz w:val="22"/>
          <w:szCs w:val="22"/>
        </w:rPr>
        <w:t>10.16.2. Tiekėjas per protingai nustatytą laikotarpį neįvykdo Pirkėjo nurodymo ištaisyti Prekių trūkumus;  </w:t>
      </w:r>
    </w:p>
    <w:p w14:paraId="12E3D93B" w14:textId="77777777" w:rsidR="003969E1" w:rsidRPr="005C08A5" w:rsidRDefault="009632BE" w:rsidP="009632BE">
      <w:pPr>
        <w:tabs>
          <w:tab w:val="left" w:pos="567"/>
        </w:tabs>
        <w:spacing w:line="259" w:lineRule="auto"/>
        <w:jc w:val="both"/>
        <w:textAlignment w:val="baseline"/>
        <w:rPr>
          <w:sz w:val="22"/>
          <w:szCs w:val="22"/>
        </w:rPr>
      </w:pPr>
      <w:r w:rsidRPr="005C08A5">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A1178B6" w14:textId="77777777" w:rsidR="003969E1" w:rsidRPr="005C08A5" w:rsidRDefault="009632BE" w:rsidP="009632BE">
      <w:pPr>
        <w:tabs>
          <w:tab w:val="left" w:pos="567"/>
        </w:tabs>
        <w:spacing w:line="259" w:lineRule="auto"/>
        <w:jc w:val="both"/>
        <w:textAlignment w:val="baseline"/>
        <w:rPr>
          <w:sz w:val="22"/>
          <w:szCs w:val="22"/>
        </w:rPr>
      </w:pPr>
      <w:r w:rsidRPr="005C08A5">
        <w:rPr>
          <w:color w:val="000000"/>
          <w:sz w:val="22"/>
          <w:szCs w:val="22"/>
        </w:rPr>
        <w:t>10.16.4. Tiekėjas be pateisinamos priežasties (ne Sutartyje nustatytais atvejais) vienašališkai nutraukia Sutartį. </w:t>
      </w:r>
    </w:p>
    <w:p w14:paraId="1B50B483" w14:textId="77777777" w:rsidR="003969E1" w:rsidRPr="005C08A5" w:rsidRDefault="003969E1" w:rsidP="009632BE">
      <w:pPr>
        <w:tabs>
          <w:tab w:val="left" w:pos="567"/>
        </w:tabs>
        <w:spacing w:line="259" w:lineRule="auto"/>
        <w:jc w:val="both"/>
        <w:textAlignment w:val="baseline"/>
        <w:rPr>
          <w:sz w:val="22"/>
          <w:szCs w:val="22"/>
        </w:rPr>
      </w:pPr>
    </w:p>
    <w:p w14:paraId="0229C9A1" w14:textId="77777777" w:rsidR="003969E1" w:rsidRPr="005C08A5"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5C08A5">
        <w:rPr>
          <w:rFonts w:eastAsia="Cambria"/>
          <w:b/>
          <w:bCs/>
          <w:caps/>
          <w:sz w:val="22"/>
          <w:szCs w:val="22"/>
          <w14:numSpacing w14:val="tabular"/>
        </w:rPr>
        <w:t>11.</w:t>
      </w:r>
      <w:r w:rsidRPr="005C08A5">
        <w:rPr>
          <w:rFonts w:eastAsia="Cambria"/>
          <w:b/>
          <w:bCs/>
          <w:caps/>
          <w:sz w:val="22"/>
          <w:szCs w:val="22"/>
          <w14:numSpacing w14:val="tabular"/>
        </w:rPr>
        <w:tab/>
        <w:t>SUTARTIES KAINA IR JOS PERSKAIČIAVIMAS</w:t>
      </w:r>
    </w:p>
    <w:p w14:paraId="1828D645"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1B0D20F"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77774C0"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11.2. Pradinės sutarties vertė yra nurodyta Specialiosiose sąlygose.</w:t>
      </w:r>
    </w:p>
    <w:p w14:paraId="2CC6A16C"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B2B8480"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11.4. Sutarties kainos peržiūra atliekama Specialiosiose sąlygose nustatyta tvarka.</w:t>
      </w:r>
    </w:p>
    <w:p w14:paraId="2F86FB4B"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632916" w14:textId="77777777" w:rsidR="003969E1" w:rsidRPr="005C08A5"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5C08A5">
        <w:rPr>
          <w:rFonts w:eastAsia="Cambria"/>
          <w:b/>
          <w:bCs/>
          <w:caps/>
          <w:sz w:val="22"/>
          <w:szCs w:val="22"/>
          <w14:numSpacing w14:val="tabular"/>
        </w:rPr>
        <w:t>12.</w:t>
      </w:r>
      <w:r w:rsidRPr="005C08A5">
        <w:rPr>
          <w:rFonts w:eastAsia="Cambria"/>
          <w:b/>
          <w:bCs/>
          <w:caps/>
          <w:sz w:val="22"/>
          <w:szCs w:val="22"/>
          <w14:numSpacing w14:val="tabular"/>
        </w:rPr>
        <w:tab/>
        <w:t>ATSISKAITYMO TVARKA</w:t>
      </w:r>
    </w:p>
    <w:p w14:paraId="3F2C1DB7" w14:textId="77777777" w:rsidR="003969E1" w:rsidRPr="005C08A5"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1A7CBE77"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bCs/>
          <w:sz w:val="22"/>
          <w:szCs w:val="22"/>
        </w:rPr>
        <w:t>12.1.</w:t>
      </w:r>
      <w:r w:rsidRPr="005C08A5">
        <w:rPr>
          <w:rFonts w:eastAsia="Arial"/>
          <w:b/>
          <w:bCs/>
          <w:sz w:val="22"/>
          <w:szCs w:val="22"/>
        </w:rPr>
        <w:tab/>
      </w:r>
      <w:r w:rsidRPr="005C08A5">
        <w:rPr>
          <w:rFonts w:eastAsia="Arial"/>
          <w:b/>
          <w:sz w:val="22"/>
          <w:szCs w:val="22"/>
        </w:rPr>
        <w:t>Išankstinis mokėjimas (avansas) (jei taikoma)</w:t>
      </w:r>
    </w:p>
    <w:p w14:paraId="3EA38B8F"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32DCCDC"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12.1.1. Bendrųjų sąlygų 12.1 poskyrio sąlygos taikomos tuo atveju, jei Specialiosiose sąlygose yra nurodyta, kad Tiekėjui mokamas išankstinis mokėjimas (avansas) (toliau – avansas). </w:t>
      </w:r>
    </w:p>
    <w:p w14:paraId="2F18DA95"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12.1.2. Pirkėjas sumoka Tiekėjui avansą – ne daugiau kaip Specialiosiose sąlygose nurodytas avanso dydis.</w:t>
      </w:r>
    </w:p>
    <w:p w14:paraId="6786449E" w14:textId="77777777" w:rsidR="003969E1" w:rsidRPr="005C08A5" w:rsidRDefault="009632BE" w:rsidP="009632BE">
      <w:pPr>
        <w:tabs>
          <w:tab w:val="left" w:pos="567"/>
        </w:tabs>
        <w:spacing w:line="259" w:lineRule="auto"/>
        <w:jc w:val="both"/>
        <w:textAlignment w:val="baseline"/>
        <w:rPr>
          <w:color w:val="000000"/>
          <w:sz w:val="22"/>
          <w:szCs w:val="22"/>
        </w:rPr>
      </w:pPr>
      <w:r w:rsidRPr="005C08A5">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5C08A5">
        <w:rPr>
          <w:color w:val="000000"/>
          <w:sz w:val="22"/>
          <w:szCs w:val="22"/>
        </w:rPr>
        <w:t xml:space="preserve">arba draudimo bendrovės laidavimo draudimo raštą arba kitą sutartinių įsipareigojimų įvykdymo užtikrinimą </w:t>
      </w:r>
      <w:r w:rsidRPr="005C08A5">
        <w:rPr>
          <w:sz w:val="22"/>
          <w:szCs w:val="22"/>
        </w:rPr>
        <w:t xml:space="preserve">ne mažesnei kaip Specialiosiose sąlygose prašomo avanso dydžio sumai (toliau – </w:t>
      </w:r>
      <w:r w:rsidRPr="005C08A5">
        <w:rPr>
          <w:b/>
          <w:bCs/>
          <w:sz w:val="22"/>
          <w:szCs w:val="22"/>
        </w:rPr>
        <w:t>Avanso užtikrinimas</w:t>
      </w:r>
      <w:r w:rsidRPr="005C08A5">
        <w:rPr>
          <w:sz w:val="22"/>
          <w:szCs w:val="22"/>
        </w:rPr>
        <w:t>)</w:t>
      </w:r>
      <w:r w:rsidRPr="005C08A5">
        <w:rPr>
          <w:color w:val="000000"/>
          <w:sz w:val="22"/>
          <w:szCs w:val="22"/>
        </w:rPr>
        <w:t>. </w:t>
      </w:r>
    </w:p>
    <w:p w14:paraId="25034DF9" w14:textId="77777777" w:rsidR="003969E1" w:rsidRPr="005C08A5" w:rsidRDefault="009632BE" w:rsidP="009632BE">
      <w:pPr>
        <w:tabs>
          <w:tab w:val="left" w:pos="567"/>
        </w:tabs>
        <w:spacing w:line="259" w:lineRule="auto"/>
        <w:jc w:val="both"/>
        <w:textAlignment w:val="baseline"/>
        <w:rPr>
          <w:sz w:val="22"/>
          <w:szCs w:val="22"/>
        </w:rPr>
      </w:pPr>
      <w:r w:rsidRPr="005C08A5">
        <w:rPr>
          <w:b/>
          <w:bCs/>
          <w:sz w:val="22"/>
          <w:szCs w:val="22"/>
        </w:rPr>
        <w:t>Pastaba.</w:t>
      </w:r>
      <w:r w:rsidRPr="005C08A5">
        <w:rPr>
          <w:sz w:val="22"/>
          <w:szCs w:val="22"/>
        </w:rPr>
        <w:t xml:space="preserve"> </w:t>
      </w:r>
      <w:r w:rsidRPr="005C08A5">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C08A5">
        <w:rPr>
          <w:sz w:val="22"/>
          <w:szCs w:val="22"/>
        </w:rPr>
        <w:t xml:space="preserve"> </w:t>
      </w:r>
      <w:r w:rsidRPr="005C08A5">
        <w:rPr>
          <w:rFonts w:eastAsia="Arial"/>
          <w:color w:val="000000"/>
          <w:sz w:val="22"/>
          <w:szCs w:val="22"/>
          <w:shd w:val="clear" w:color="auto" w:fill="FFFFFF"/>
        </w:rPr>
        <w:t>įstatymų bei kitų teisės aktų</w:t>
      </w:r>
      <w:r w:rsidRPr="005C08A5">
        <w:rPr>
          <w:rFonts w:eastAsia="Arial"/>
          <w:sz w:val="22"/>
          <w:szCs w:val="22"/>
        </w:rPr>
        <w:t xml:space="preserve"> </w:t>
      </w:r>
      <w:r w:rsidRPr="005C08A5">
        <w:rPr>
          <w:rFonts w:eastAsia="Arial"/>
          <w:color w:val="000000"/>
          <w:sz w:val="22"/>
          <w:szCs w:val="22"/>
          <w:shd w:val="clear" w:color="auto" w:fill="FFFFFF"/>
        </w:rPr>
        <w:t>nuostatas.</w:t>
      </w:r>
    </w:p>
    <w:p w14:paraId="0AD30481" w14:textId="77777777" w:rsidR="003969E1" w:rsidRPr="005C08A5" w:rsidRDefault="009632BE" w:rsidP="009632BE">
      <w:pPr>
        <w:tabs>
          <w:tab w:val="left" w:pos="567"/>
        </w:tabs>
        <w:spacing w:line="259" w:lineRule="auto"/>
        <w:jc w:val="both"/>
        <w:textAlignment w:val="baseline"/>
        <w:rPr>
          <w:sz w:val="22"/>
          <w:szCs w:val="22"/>
        </w:rPr>
      </w:pPr>
      <w:r w:rsidRPr="005C08A5">
        <w:rPr>
          <w:color w:val="000000"/>
          <w:sz w:val="22"/>
          <w:szCs w:val="22"/>
        </w:rPr>
        <w:t xml:space="preserve">12.1.4. </w:t>
      </w:r>
      <w:r w:rsidRPr="005C08A5">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60816F" w14:textId="77777777" w:rsidR="003969E1" w:rsidRPr="005C08A5" w:rsidRDefault="009632BE" w:rsidP="009632BE">
      <w:pPr>
        <w:tabs>
          <w:tab w:val="left" w:pos="567"/>
        </w:tabs>
        <w:spacing w:line="259" w:lineRule="auto"/>
        <w:jc w:val="both"/>
        <w:textAlignment w:val="baseline"/>
        <w:rPr>
          <w:sz w:val="22"/>
          <w:szCs w:val="22"/>
        </w:rPr>
      </w:pPr>
      <w:r w:rsidRPr="005C08A5">
        <w:rPr>
          <w:color w:val="000000"/>
          <w:sz w:val="22"/>
          <w:szCs w:val="22"/>
        </w:rPr>
        <w:lastRenderedPageBreak/>
        <w:t xml:space="preserve">12.1.5. </w:t>
      </w:r>
      <w:r w:rsidRPr="005C08A5">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525E7B"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F88BF"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12.1.7. Avanso užtikrinimo suma turi būti nurodoma ir išmokama eurais. </w:t>
      </w:r>
    </w:p>
    <w:p w14:paraId="752DEF29"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12.1.8. Avanso užtikrinimas turi būti surašytas lietuvių arba kita kalba (esant Pirkėjo prašymui, turi būti pateiktas vertimas į lietuvių kalbą). </w:t>
      </w:r>
    </w:p>
    <w:p w14:paraId="7E3CE7AF"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12.1.9. Avanso užtikrinimas, neatitinkantis šiame Sutarties poskyryje nustatytų reikalavimų, nebus priimamas. </w:t>
      </w:r>
    </w:p>
    <w:p w14:paraId="01912515" w14:textId="77777777" w:rsidR="003969E1" w:rsidRPr="005C08A5" w:rsidRDefault="009632BE" w:rsidP="009632BE">
      <w:pPr>
        <w:tabs>
          <w:tab w:val="left" w:pos="567"/>
        </w:tabs>
        <w:spacing w:line="259" w:lineRule="auto"/>
        <w:jc w:val="both"/>
        <w:textAlignment w:val="baseline"/>
        <w:rPr>
          <w:sz w:val="22"/>
          <w:szCs w:val="22"/>
        </w:rPr>
      </w:pPr>
      <w:r w:rsidRPr="005C08A5">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8483786"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586DF8E"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3B21A7" w14:textId="77777777" w:rsidR="003969E1" w:rsidRPr="005C08A5" w:rsidRDefault="003969E1" w:rsidP="009632BE">
      <w:pPr>
        <w:tabs>
          <w:tab w:val="left" w:pos="567"/>
        </w:tabs>
        <w:spacing w:line="259" w:lineRule="auto"/>
        <w:jc w:val="both"/>
        <w:textAlignment w:val="baseline"/>
        <w:rPr>
          <w:sz w:val="22"/>
          <w:szCs w:val="22"/>
        </w:rPr>
      </w:pPr>
    </w:p>
    <w:p w14:paraId="1186E00F"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bCs/>
          <w:sz w:val="22"/>
          <w:szCs w:val="22"/>
        </w:rPr>
        <w:t>12.2.</w:t>
      </w:r>
      <w:r w:rsidRPr="005C08A5">
        <w:rPr>
          <w:rFonts w:eastAsia="Arial"/>
          <w:b/>
          <w:bCs/>
          <w:sz w:val="22"/>
          <w:szCs w:val="22"/>
        </w:rPr>
        <w:tab/>
      </w:r>
      <w:r w:rsidRPr="005C08A5">
        <w:rPr>
          <w:rFonts w:eastAsia="Arial"/>
          <w:b/>
          <w:sz w:val="22"/>
          <w:szCs w:val="22"/>
        </w:rPr>
        <w:t>Mokėjimų tvarka</w:t>
      </w:r>
    </w:p>
    <w:p w14:paraId="7E4E517F"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D99823B"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12.2.1.</w:t>
      </w:r>
      <w:r w:rsidRPr="005C08A5">
        <w:rPr>
          <w:rFonts w:eastAsia="Arial"/>
          <w:sz w:val="22"/>
          <w:szCs w:val="22"/>
        </w:rPr>
        <w:tab/>
      </w:r>
      <w:r w:rsidRPr="005C08A5">
        <w:rPr>
          <w:sz w:val="22"/>
          <w:szCs w:val="22"/>
        </w:rPr>
        <w:t>Tiekėjas išrašo Sąskaitą tik Šalims pasirašius Prekių perdavimo–priėmimo aktą, jeigu kitaip nenumatyta Specialiosiose sąlygose</w:t>
      </w:r>
      <w:r w:rsidRPr="005C08A5">
        <w:rPr>
          <w:rFonts w:eastAsia="Arial"/>
          <w:sz w:val="22"/>
          <w:szCs w:val="22"/>
        </w:rPr>
        <w:t>:</w:t>
      </w:r>
    </w:p>
    <w:p w14:paraId="2525C61C"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12.2.1.1.</w:t>
      </w:r>
      <w:r w:rsidRPr="005C08A5">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C08A5">
        <w:rPr>
          <w:rFonts w:eastAsia="Arial"/>
          <w:color w:val="0563C1"/>
          <w:sz w:val="22"/>
          <w:szCs w:val="22"/>
          <w:u w:val="single"/>
        </w:rPr>
        <w:t>2014/55/ES</w:t>
      </w:r>
      <w:r w:rsidRPr="005C08A5">
        <w:rPr>
          <w:rFonts w:eastAsia="Arial"/>
          <w:sz w:val="22"/>
          <w:szCs w:val="22"/>
        </w:rPr>
        <w:t xml:space="preserve"> (toliau – </w:t>
      </w:r>
      <w:r w:rsidRPr="005C08A5">
        <w:rPr>
          <w:rFonts w:eastAsia="Arial"/>
          <w:b/>
          <w:bCs/>
          <w:sz w:val="22"/>
          <w:szCs w:val="22"/>
        </w:rPr>
        <w:t>Europos elektroninių sąskaitų faktūrų</w:t>
      </w:r>
      <w:r w:rsidRPr="005C08A5">
        <w:rPr>
          <w:rFonts w:eastAsia="Arial"/>
          <w:sz w:val="22"/>
          <w:szCs w:val="22"/>
        </w:rPr>
        <w:t xml:space="preserve"> </w:t>
      </w:r>
      <w:r w:rsidRPr="005C08A5">
        <w:rPr>
          <w:rFonts w:eastAsia="Arial"/>
          <w:b/>
          <w:bCs/>
          <w:sz w:val="22"/>
          <w:szCs w:val="22"/>
        </w:rPr>
        <w:t>standartas</w:t>
      </w:r>
      <w:r w:rsidRPr="005C08A5">
        <w:rPr>
          <w:rFonts w:eastAsia="Arial"/>
          <w:sz w:val="22"/>
          <w:szCs w:val="22"/>
        </w:rPr>
        <w:t>), Tiekėjas gali pateikti per informacinę sistemą „E. sąskaita“ (</w:t>
      </w:r>
      <w:r w:rsidRPr="005C08A5">
        <w:rPr>
          <w:rFonts w:eastAsia="Arial"/>
          <w:color w:val="0000FF"/>
          <w:sz w:val="22"/>
          <w:szCs w:val="22"/>
          <w:u w:val="single"/>
        </w:rPr>
        <w:t>www.esaskaita.eu</w:t>
      </w:r>
      <w:r w:rsidRPr="005C08A5">
        <w:rPr>
          <w:rFonts w:eastAsia="Arial"/>
          <w:sz w:val="22"/>
          <w:szCs w:val="22"/>
        </w:rPr>
        <w:t>) arba per kitą savo pasirinktą informacinę sistemą;</w:t>
      </w:r>
    </w:p>
    <w:p w14:paraId="352DEE40"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12.2.1.2.</w:t>
      </w:r>
      <w:r w:rsidRPr="005C08A5">
        <w:rPr>
          <w:rFonts w:eastAsia="Arial"/>
          <w:sz w:val="22"/>
          <w:szCs w:val="22"/>
        </w:rPr>
        <w:tab/>
        <w:t>Europos elektroninių sąskaitų faktūrų standarto neatitinkančią elektroninę sąskaitą faktūrą Tiekėjas privalo pateikti, naudodamasis informacinės sistemos „E. sąskaita“ priemonėmis (</w:t>
      </w:r>
      <w:r w:rsidRPr="005C08A5">
        <w:rPr>
          <w:rFonts w:eastAsia="Arial"/>
          <w:color w:val="0000FF"/>
          <w:sz w:val="22"/>
          <w:szCs w:val="22"/>
          <w:u w:val="single"/>
        </w:rPr>
        <w:t>www.esaskaita.eu</w:t>
      </w:r>
      <w:r w:rsidRPr="005C08A5">
        <w:rPr>
          <w:rFonts w:eastAsia="Arial"/>
          <w:sz w:val="22"/>
          <w:szCs w:val="22"/>
        </w:rPr>
        <w:t>).</w:t>
      </w:r>
    </w:p>
    <w:p w14:paraId="3E19CB11"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12.2.2.</w:t>
      </w:r>
      <w:r w:rsidRPr="005C08A5">
        <w:rPr>
          <w:rFonts w:eastAsia="Arial"/>
          <w:sz w:val="22"/>
          <w:szCs w:val="22"/>
        </w:rPr>
        <w:tab/>
        <w:t xml:space="preserve"> Pirkėjas elektronines sąskaitas faktūras priima ir apdoroja naudodamasis informacinės sistemos „E. sąskaita“ priemonėmis, išskyrus VPĮ nustatytus išimtinius atvejus.</w:t>
      </w:r>
    </w:p>
    <w:p w14:paraId="7E901F64" w14:textId="77777777" w:rsidR="003969E1" w:rsidRPr="005C08A5" w:rsidRDefault="009632BE" w:rsidP="009632BE">
      <w:pPr>
        <w:tabs>
          <w:tab w:val="left" w:pos="567"/>
          <w:tab w:val="left" w:pos="851"/>
          <w:tab w:val="left" w:pos="992"/>
          <w:tab w:val="left" w:pos="1134"/>
        </w:tabs>
        <w:spacing w:line="259" w:lineRule="auto"/>
        <w:jc w:val="both"/>
        <w:rPr>
          <w:sz w:val="22"/>
          <w:szCs w:val="22"/>
        </w:rPr>
      </w:pPr>
      <w:r w:rsidRPr="005C08A5">
        <w:rPr>
          <w:sz w:val="22"/>
          <w:szCs w:val="22"/>
        </w:rPr>
        <w:t>12.2.3.</w:t>
      </w:r>
      <w:r w:rsidRPr="005C08A5">
        <w:rPr>
          <w:sz w:val="22"/>
          <w:szCs w:val="22"/>
        </w:rPr>
        <w:tab/>
        <w:t>Išankstinio mokėjimo sąskaitas (jeigu Specialiosiose sąlygose yra numatytas avanso mokėjimas) Tiekėjas privalo pateikti šiame Sutarties poskyryje nustatyta tvarka.</w:t>
      </w:r>
    </w:p>
    <w:p w14:paraId="7A1145D2"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12.2.4.</w:t>
      </w:r>
      <w:r w:rsidRPr="005C08A5">
        <w:rPr>
          <w:rFonts w:eastAsia="Arial"/>
          <w:sz w:val="22"/>
          <w:szCs w:val="22"/>
        </w:rPr>
        <w:tab/>
        <w:t>Pirkėjas atlieka mokėjimus už Prekes Specialiosiose sąlygose nustatytais terminais.</w:t>
      </w:r>
    </w:p>
    <w:p w14:paraId="03B08B4B"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12.2.5.</w:t>
      </w:r>
      <w:r w:rsidRPr="005C08A5">
        <w:rPr>
          <w:rFonts w:eastAsia="Arial"/>
          <w:sz w:val="22"/>
          <w:szCs w:val="22"/>
        </w:rPr>
        <w:tab/>
        <w:t>Už mokėjimų pagal Sutartį vėlavimus, Pirkėjui taikomos netesybos Specialiosiose sąlygose nustatyta tvarka.</w:t>
      </w:r>
    </w:p>
    <w:p w14:paraId="26DC756B"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12.2.6.</w:t>
      </w:r>
      <w:r w:rsidRPr="005C08A5">
        <w:rPr>
          <w:rFonts w:eastAsia="Arial"/>
          <w:sz w:val="22"/>
          <w:szCs w:val="22"/>
        </w:rPr>
        <w:tab/>
        <w:t>Jei Prekės pristatomos dalimis, aukščiau nurodyta atsiskaitymo tvarka galioja kiekvienai tokiai daliai, jei Specialiosiose sąlygose nenustatyta kitaip.</w:t>
      </w:r>
    </w:p>
    <w:p w14:paraId="7291540C" w14:textId="77777777" w:rsidR="003969E1" w:rsidRPr="005C08A5"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lastRenderedPageBreak/>
        <w:t>12.2.7.</w:t>
      </w:r>
      <w:r w:rsidRPr="005C08A5">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C5249D1"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BE6C1B4"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bCs/>
          <w:sz w:val="22"/>
          <w:szCs w:val="22"/>
        </w:rPr>
        <w:t>12.3.</w:t>
      </w:r>
      <w:r w:rsidRPr="005C08A5">
        <w:rPr>
          <w:rFonts w:eastAsia="Arial"/>
          <w:b/>
          <w:bCs/>
          <w:sz w:val="22"/>
          <w:szCs w:val="22"/>
        </w:rPr>
        <w:tab/>
      </w:r>
      <w:r w:rsidRPr="005C08A5">
        <w:rPr>
          <w:rFonts w:eastAsia="Arial"/>
          <w:b/>
          <w:sz w:val="22"/>
          <w:szCs w:val="22"/>
        </w:rPr>
        <w:t>Kiti atsiskaitymo klausimai</w:t>
      </w:r>
    </w:p>
    <w:p w14:paraId="2EA1C3A6"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EDB860F"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12.3.1.</w:t>
      </w:r>
      <w:r w:rsidRPr="005C08A5">
        <w:rPr>
          <w:rFonts w:eastAsia="Arial"/>
          <w:sz w:val="22"/>
          <w:szCs w:val="22"/>
        </w:rPr>
        <w:tab/>
        <w:t>Pirkėjas privalo pervesti mokėjimus Tiekėjui į Tiekėjo banko sąskaitą, nurodytą Specialiosiose sąlygose.</w:t>
      </w:r>
    </w:p>
    <w:p w14:paraId="16B29D42"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12.3.2.</w:t>
      </w:r>
      <w:r w:rsidRPr="005C08A5">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479C1B"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12.3.3.</w:t>
      </w:r>
      <w:r w:rsidRPr="005C08A5">
        <w:rPr>
          <w:rFonts w:eastAsia="Arial"/>
          <w:sz w:val="22"/>
          <w:szCs w:val="22"/>
        </w:rPr>
        <w:tab/>
        <w:t>Visi mokėjimai pagal Sutartį atliekami eurais.</w:t>
      </w:r>
    </w:p>
    <w:p w14:paraId="1F3C9B51"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12.3.4.</w:t>
      </w:r>
      <w:r w:rsidRPr="005C08A5">
        <w:rPr>
          <w:rFonts w:eastAsia="Arial"/>
          <w:sz w:val="22"/>
          <w:szCs w:val="22"/>
        </w:rPr>
        <w:tab/>
        <w:t>Už pavėluotus mokėjimus pagal Sutartį mokančioji Šalis privalo sumokėti kitai Šaliai Specialiosiose sąlygose nurodyto dydžio netesybas.</w:t>
      </w:r>
    </w:p>
    <w:p w14:paraId="731F2E4A"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E3FD21C"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5C08A5">
        <w:rPr>
          <w:rFonts w:eastAsia="Arial"/>
          <w:b/>
          <w:bCs/>
          <w:caps/>
          <w:sz w:val="22"/>
          <w:szCs w:val="22"/>
        </w:rPr>
        <w:t>13.</w:t>
      </w:r>
      <w:r w:rsidRPr="005C08A5">
        <w:rPr>
          <w:rFonts w:eastAsia="Arial"/>
          <w:b/>
          <w:bCs/>
          <w:caps/>
          <w:sz w:val="22"/>
          <w:szCs w:val="22"/>
        </w:rPr>
        <w:tab/>
      </w:r>
      <w:r w:rsidRPr="005C08A5">
        <w:rPr>
          <w:rFonts w:eastAsia="Arial"/>
          <w:b/>
          <w:caps/>
          <w:sz w:val="22"/>
          <w:szCs w:val="22"/>
        </w:rPr>
        <w:t>Konfidenciali informacija</w:t>
      </w:r>
    </w:p>
    <w:p w14:paraId="416C2E26"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E334790"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13.1.</w:t>
      </w:r>
      <w:r w:rsidRPr="005C08A5">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04D3E66"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13.2.</w:t>
      </w:r>
      <w:r w:rsidRPr="005C08A5">
        <w:rPr>
          <w:rFonts w:eastAsia="Arial"/>
          <w:sz w:val="22"/>
          <w:szCs w:val="22"/>
        </w:rPr>
        <w:tab/>
        <w:t>Šalis turi teisę atskleisti kitos Šalies konfidencialią informaciją šiais atvejais:</w:t>
      </w:r>
    </w:p>
    <w:p w14:paraId="6E5F95DC"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13.2.1.</w:t>
      </w:r>
      <w:r w:rsidRPr="005C08A5">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050BB6"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13.2.2.</w:t>
      </w:r>
      <w:r w:rsidRPr="005C08A5">
        <w:rPr>
          <w:rFonts w:eastAsia="Arial"/>
          <w:sz w:val="22"/>
          <w:szCs w:val="22"/>
        </w:rPr>
        <w:tab/>
        <w:t xml:space="preserve">konfidencialią informaciją yra būtina atskleisti pagal </w:t>
      </w:r>
      <w:r w:rsidRPr="005C08A5">
        <w:rPr>
          <w:sz w:val="22"/>
          <w:szCs w:val="22"/>
        </w:rPr>
        <w:t>įstatymų bei kitų teisės aktų</w:t>
      </w:r>
      <w:r w:rsidRPr="005C08A5">
        <w:rPr>
          <w:rFonts w:eastAsia="Arial"/>
          <w:sz w:val="22"/>
          <w:szCs w:val="22"/>
        </w:rPr>
        <w:t xml:space="preserve"> reikalavimus, įskaitant atvejus, kai to reikalauja viešojo administravimo subjektai, taip, kai jie apibrėžti Lietuvos Respublikos viešojo administravimo įstatyme. </w:t>
      </w:r>
    </w:p>
    <w:p w14:paraId="309F2973"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13.3.</w:t>
      </w:r>
      <w:r w:rsidRPr="005C08A5">
        <w:rPr>
          <w:rFonts w:eastAsia="Arial"/>
          <w:sz w:val="22"/>
          <w:szCs w:val="22"/>
        </w:rPr>
        <w:tab/>
        <w:t xml:space="preserve">Prieš atskleisdama konfidencialią informaciją, Šalis privalo informuoti kitą Šalį (tiek, kiek tai nedraudžiama pagal </w:t>
      </w:r>
      <w:r w:rsidRPr="005C08A5">
        <w:rPr>
          <w:sz w:val="22"/>
          <w:szCs w:val="22"/>
        </w:rPr>
        <w:t>įstatymus bei kitus teisės aktus</w:t>
      </w:r>
      <w:r w:rsidRPr="005C08A5">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505DC91"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13.4.</w:t>
      </w:r>
      <w:r w:rsidRPr="005C08A5">
        <w:rPr>
          <w:rFonts w:eastAsia="Arial"/>
          <w:sz w:val="22"/>
          <w:szCs w:val="22"/>
        </w:rPr>
        <w:tab/>
        <w:t>Šalis atsako:</w:t>
      </w:r>
    </w:p>
    <w:p w14:paraId="2CEBA4EE"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13.4.1.</w:t>
      </w:r>
      <w:r w:rsidRPr="005C08A5">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7231AC5"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13.4.2.</w:t>
      </w:r>
      <w:r w:rsidRPr="005C08A5">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C6EF60"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13.5.</w:t>
      </w:r>
      <w:r w:rsidRPr="005C08A5">
        <w:rPr>
          <w:rFonts w:eastAsia="Arial"/>
          <w:sz w:val="22"/>
          <w:szCs w:val="22"/>
        </w:rPr>
        <w:tab/>
        <w:t xml:space="preserve">Šalis nepagrįstai atskleidusi kitos Šalies konfidencialią informaciją privalo sumokėti kitai Šaliai Specialiosiose sąlygose nurodyto dydžio baudą. </w:t>
      </w:r>
    </w:p>
    <w:p w14:paraId="12DA20BA"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52633CB"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5C08A5">
        <w:rPr>
          <w:rFonts w:eastAsia="Arial"/>
          <w:b/>
          <w:bCs/>
          <w:caps/>
          <w:sz w:val="22"/>
          <w:szCs w:val="22"/>
        </w:rPr>
        <w:t>14.</w:t>
      </w:r>
      <w:r w:rsidRPr="005C08A5">
        <w:rPr>
          <w:rFonts w:eastAsia="Arial"/>
          <w:b/>
          <w:bCs/>
          <w:caps/>
          <w:sz w:val="22"/>
          <w:szCs w:val="22"/>
        </w:rPr>
        <w:tab/>
      </w:r>
      <w:r w:rsidRPr="005C08A5">
        <w:rPr>
          <w:rFonts w:eastAsia="Arial"/>
          <w:b/>
          <w:caps/>
          <w:sz w:val="22"/>
          <w:szCs w:val="22"/>
        </w:rPr>
        <w:t>Asmens duomenų apsauga</w:t>
      </w:r>
    </w:p>
    <w:p w14:paraId="359DE3BD"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536A035"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14.1.</w:t>
      </w:r>
      <w:r w:rsidRPr="005C08A5">
        <w:rPr>
          <w:rFonts w:eastAsia="Arial"/>
          <w:sz w:val="22"/>
          <w:szCs w:val="22"/>
        </w:rPr>
        <w:tab/>
      </w:r>
      <w:r w:rsidRPr="005C08A5">
        <w:rPr>
          <w:rFonts w:eastAsia="Arial"/>
          <w:sz w:val="22"/>
          <w:szCs w:val="22"/>
          <w:lang w:eastAsia="lt-LT"/>
        </w:rPr>
        <w:t xml:space="preserve">Šalys įsipareigoja užtikrinti asmens duomenų saugumą bei asmens duomenų tvarkymą vykdyti </w:t>
      </w:r>
      <w:r w:rsidRPr="005C08A5">
        <w:rPr>
          <w:rFonts w:eastAsia="Arial"/>
          <w:sz w:val="22"/>
          <w:szCs w:val="22"/>
          <w:lang w:eastAsia="lt-LT"/>
        </w:rPr>
        <w:lastRenderedPageBreak/>
        <w:t xml:space="preserve">teisėtai, vadovaujantis 2016 m. balandžio 27 d. priimto Europos Parlamento ir Tarybos reglamento </w:t>
      </w:r>
      <w:r w:rsidRPr="005C08A5">
        <w:rPr>
          <w:rFonts w:eastAsia="Arial"/>
          <w:color w:val="0563C1"/>
          <w:sz w:val="22"/>
          <w:szCs w:val="22"/>
          <w:u w:val="single"/>
          <w:lang w:eastAsia="lt-LT"/>
        </w:rPr>
        <w:t>(ES) 2016/679</w:t>
      </w:r>
      <w:r w:rsidRPr="005C08A5">
        <w:rPr>
          <w:rFonts w:eastAsia="Arial"/>
          <w:sz w:val="22"/>
          <w:szCs w:val="22"/>
          <w:lang w:eastAsia="lt-LT"/>
        </w:rPr>
        <w:t xml:space="preserve"> dėl fizinių asmenų apsaugos tvarkant asmens duomenis ir dėl laisvo tokių duomenų judėjimo ir kuriuo panaikinama Direktyva </w:t>
      </w:r>
      <w:r w:rsidRPr="005C08A5">
        <w:rPr>
          <w:rFonts w:eastAsia="Arial"/>
          <w:color w:val="0563C1"/>
          <w:sz w:val="22"/>
          <w:szCs w:val="22"/>
          <w:u w:val="single"/>
          <w:lang w:eastAsia="lt-LT"/>
        </w:rPr>
        <w:t>95/46/EB</w:t>
      </w:r>
      <w:r w:rsidRPr="005C08A5">
        <w:rPr>
          <w:rFonts w:eastAsia="Arial"/>
          <w:sz w:val="22"/>
          <w:szCs w:val="22"/>
          <w:lang w:eastAsia="lt-LT"/>
        </w:rPr>
        <w:t xml:space="preserve"> (Bendrasis duomenų apsaugos reglamentas) ir kitų teisės aktų, reglamentuojančių asmens duomenų tvarkymą, nuostatomis.</w:t>
      </w:r>
    </w:p>
    <w:p w14:paraId="1BACBCDD" w14:textId="77777777" w:rsidR="003969E1" w:rsidRPr="005C08A5" w:rsidRDefault="009632BE" w:rsidP="009632BE">
      <w:pPr>
        <w:tabs>
          <w:tab w:val="left" w:pos="567"/>
          <w:tab w:val="left" w:pos="851"/>
          <w:tab w:val="left" w:pos="992"/>
          <w:tab w:val="left" w:pos="1134"/>
        </w:tabs>
        <w:spacing w:line="259" w:lineRule="auto"/>
        <w:jc w:val="both"/>
        <w:rPr>
          <w:sz w:val="22"/>
          <w:szCs w:val="22"/>
        </w:rPr>
      </w:pPr>
      <w:r w:rsidRPr="005C08A5">
        <w:rPr>
          <w:sz w:val="22"/>
          <w:szCs w:val="22"/>
        </w:rPr>
        <w:t>14.2.</w:t>
      </w:r>
      <w:r w:rsidRPr="005C08A5">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D6392F" w14:textId="77777777" w:rsidR="003969E1" w:rsidRPr="005C08A5"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515CA42D"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5C08A5">
        <w:rPr>
          <w:rFonts w:eastAsia="Arial"/>
          <w:b/>
          <w:bCs/>
          <w:caps/>
          <w:color w:val="000000"/>
          <w:sz w:val="22"/>
          <w:szCs w:val="22"/>
        </w:rPr>
        <w:t>15.</w:t>
      </w:r>
      <w:r w:rsidRPr="005C08A5">
        <w:rPr>
          <w:rFonts w:eastAsia="Arial"/>
          <w:b/>
          <w:bCs/>
          <w:caps/>
          <w:color w:val="000000"/>
          <w:sz w:val="22"/>
          <w:szCs w:val="22"/>
        </w:rPr>
        <w:tab/>
      </w:r>
      <w:r w:rsidRPr="005C08A5">
        <w:rPr>
          <w:rFonts w:eastAsia="Arial"/>
          <w:b/>
          <w:caps/>
          <w:sz w:val="22"/>
          <w:szCs w:val="22"/>
        </w:rPr>
        <w:t>INTELEKTINĖ NUOSAVYBĖ</w:t>
      </w:r>
    </w:p>
    <w:p w14:paraId="6A1345F6"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06FD2A0"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EFF8F3"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C08A5">
        <w:rPr>
          <w:sz w:val="22"/>
          <w:szCs w:val="22"/>
        </w:rPr>
        <w:t>sui</w:t>
      </w:r>
      <w:proofErr w:type="spellEnd"/>
      <w:r w:rsidRPr="005C08A5">
        <w:rPr>
          <w:sz w:val="22"/>
          <w:szCs w:val="22"/>
        </w:rPr>
        <w:t xml:space="preserve"> </w:t>
      </w:r>
      <w:proofErr w:type="spellStart"/>
      <w:r w:rsidRPr="005C08A5">
        <w:rPr>
          <w:sz w:val="22"/>
          <w:szCs w:val="22"/>
        </w:rPr>
        <w:t>generis</w:t>
      </w:r>
      <w:proofErr w:type="spellEnd"/>
      <w:r w:rsidRPr="005C08A5">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D2E5E49"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6E42448" w14:textId="77777777" w:rsidR="003969E1" w:rsidRPr="005C08A5" w:rsidRDefault="003969E1" w:rsidP="009632BE">
      <w:pPr>
        <w:tabs>
          <w:tab w:val="left" w:pos="567"/>
        </w:tabs>
        <w:spacing w:line="259" w:lineRule="auto"/>
        <w:jc w:val="both"/>
        <w:textAlignment w:val="baseline"/>
        <w:rPr>
          <w:sz w:val="22"/>
          <w:szCs w:val="22"/>
        </w:rPr>
      </w:pPr>
    </w:p>
    <w:p w14:paraId="2950D179"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5C08A5">
        <w:rPr>
          <w:rFonts w:eastAsia="Arial"/>
          <w:b/>
          <w:bCs/>
          <w:caps/>
          <w:sz w:val="22"/>
          <w:szCs w:val="22"/>
        </w:rPr>
        <w:t>16.</w:t>
      </w:r>
      <w:r w:rsidRPr="005C08A5">
        <w:rPr>
          <w:rFonts w:eastAsia="Arial"/>
          <w:b/>
          <w:bCs/>
          <w:caps/>
          <w:sz w:val="22"/>
          <w:szCs w:val="22"/>
        </w:rPr>
        <w:tab/>
      </w:r>
      <w:r w:rsidRPr="005C08A5">
        <w:rPr>
          <w:rFonts w:eastAsia="Arial"/>
          <w:b/>
          <w:caps/>
          <w:sz w:val="22"/>
          <w:szCs w:val="22"/>
        </w:rPr>
        <w:t>Pareiškimai ir garantijos</w:t>
      </w:r>
    </w:p>
    <w:p w14:paraId="1C80D76A"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D4C9CA"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16.1. Kiekviena iš Šalių pareiškia ir garantuoja kitai Šaliai, kad:</w:t>
      </w:r>
    </w:p>
    <w:p w14:paraId="1F4DFA6A"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D8C788C"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 xml:space="preserve">16.1.2. sudarydama Sutartį, Šalis neviršija savo kompetencijos ir nepažeidžia jai taikomų </w:t>
      </w:r>
      <w:r w:rsidRPr="005C08A5">
        <w:rPr>
          <w:sz w:val="22"/>
          <w:szCs w:val="22"/>
        </w:rPr>
        <w:t>įstatymų bei kitų teisės aktų</w:t>
      </w:r>
      <w:r w:rsidRPr="005C08A5">
        <w:rPr>
          <w:rFonts w:eastAsia="Arial"/>
          <w:sz w:val="22"/>
          <w:szCs w:val="22"/>
        </w:rPr>
        <w:t>, teismo ar arbitražo teismo sprendimų, administracinių aktų, sutarčių ar kitų prievolių pagal taikomą privatinę teisę, viešąją teisę, Europos Sąjungos teisę arba tarptautinę teisę;</w:t>
      </w:r>
    </w:p>
    <w:p w14:paraId="60F943A3"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5A4A792"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8BD6056"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2583FC"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16.1.6. visi Šalies pareiškimai ir garantijos yra išsamūs ir nepalieka nutylėtų jokių aplinkybių, kurios darytų šiuos pareiškimus ar garantijas neteisingais.</w:t>
      </w:r>
    </w:p>
    <w:p w14:paraId="2E450BA0"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lastRenderedPageBreak/>
        <w:t xml:space="preserve">16.2. Tiekėjas papildomai pareiškia ir garantuoja Pirkėjui, kad Tiekėjas, subtiekėjai, jungtinės veiklos partneriai ir specialistai turi galiojančius ir teisėtus visus </w:t>
      </w:r>
      <w:r w:rsidRPr="005C08A5">
        <w:rPr>
          <w:sz w:val="22"/>
          <w:szCs w:val="22"/>
        </w:rPr>
        <w:t>įstatymuose bei kituose teisės aktuose</w:t>
      </w:r>
      <w:r w:rsidRPr="005C08A5">
        <w:rPr>
          <w:rFonts w:eastAsia="Arial"/>
          <w:sz w:val="22"/>
          <w:szCs w:val="22"/>
        </w:rPr>
        <w:t xml:space="preserve"> numatytus leidimus, licencijas, atestatus, teisės pripažinimo dokumentus, reikalingus vykdant Sutartį.</w:t>
      </w:r>
    </w:p>
    <w:p w14:paraId="29DBD1FE"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5C08A5">
        <w:rPr>
          <w:rFonts w:eastAsia="Arial"/>
          <w:color w:val="000000"/>
          <w:sz w:val="22"/>
          <w:szCs w:val="22"/>
          <w:shd w:val="clear" w:color="auto" w:fill="FFFFFF"/>
        </w:rPr>
        <w:t xml:space="preserve">16.3. </w:t>
      </w:r>
      <w:r w:rsidRPr="005C08A5">
        <w:rPr>
          <w:sz w:val="22"/>
          <w:szCs w:val="22"/>
        </w:rPr>
        <w:t>Tiekėjas pareiškia, kad parduodamų Prekių disponavimo, valdymo ir naudojimosi teisės nėra apribotos</w:t>
      </w:r>
      <w:r w:rsidRPr="005C08A5">
        <w:rPr>
          <w:rFonts w:eastAsia="Arial"/>
          <w:sz w:val="22"/>
          <w:szCs w:val="22"/>
        </w:rPr>
        <w:t xml:space="preserve"> </w:t>
      </w:r>
      <w:r w:rsidRPr="005C08A5">
        <w:rPr>
          <w:rFonts w:eastAsia="Arial"/>
          <w:color w:val="000000"/>
          <w:sz w:val="22"/>
          <w:szCs w:val="22"/>
          <w:shd w:val="clear" w:color="auto" w:fill="FFFFFF"/>
        </w:rPr>
        <w:t>ir jokie tretieji asmenys neturi pretenzijų į Sutartimi perduodamas Prekes (įkeitimai, areštai ar pan.).</w:t>
      </w:r>
    </w:p>
    <w:p w14:paraId="7113C115"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1DE32B3B"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5C08A5">
        <w:rPr>
          <w:rFonts w:eastAsia="Arial"/>
          <w:b/>
          <w:bCs/>
          <w:caps/>
          <w:sz w:val="22"/>
          <w:szCs w:val="22"/>
        </w:rPr>
        <w:t>17.</w:t>
      </w:r>
      <w:r w:rsidRPr="005C08A5">
        <w:rPr>
          <w:rFonts w:eastAsia="Arial"/>
          <w:b/>
          <w:bCs/>
          <w:caps/>
          <w:sz w:val="22"/>
          <w:szCs w:val="22"/>
        </w:rPr>
        <w:tab/>
      </w:r>
      <w:r w:rsidRPr="005C08A5">
        <w:rPr>
          <w:rFonts w:eastAsia="Arial"/>
          <w:b/>
          <w:caps/>
          <w:sz w:val="22"/>
          <w:szCs w:val="22"/>
        </w:rPr>
        <w:t>Bendrieji atsakomybės klausimai</w:t>
      </w:r>
    </w:p>
    <w:p w14:paraId="2EFE3FCA" w14:textId="77777777" w:rsidR="003969E1" w:rsidRPr="005C08A5" w:rsidRDefault="003969E1">
      <w:pPr>
        <w:widowControl w:val="0"/>
        <w:tabs>
          <w:tab w:val="left" w:pos="567"/>
          <w:tab w:val="left" w:pos="851"/>
          <w:tab w:val="left" w:pos="992"/>
          <w:tab w:val="left" w:pos="1134"/>
        </w:tabs>
        <w:spacing w:line="259" w:lineRule="auto"/>
        <w:jc w:val="both"/>
        <w:rPr>
          <w:rFonts w:eastAsia="Arial"/>
          <w:sz w:val="22"/>
          <w:szCs w:val="22"/>
        </w:rPr>
      </w:pPr>
    </w:p>
    <w:p w14:paraId="6AE1FB8D"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17.1. Netesybų už vėlavimą ar pareigų pagal Sutartį pažeidimą sumokėjimas neatleidžia Šalies nuo Sutartyje numatytų jos pareigų vykdymo.</w:t>
      </w:r>
    </w:p>
    <w:p w14:paraId="7A7C41E3" w14:textId="77777777" w:rsidR="003969E1" w:rsidRPr="005C08A5" w:rsidRDefault="009632BE" w:rsidP="009632BE">
      <w:pPr>
        <w:widowControl w:val="0"/>
        <w:tabs>
          <w:tab w:val="left" w:pos="567"/>
          <w:tab w:val="left" w:pos="851"/>
          <w:tab w:val="left" w:pos="992"/>
          <w:tab w:val="left" w:pos="1134"/>
        </w:tabs>
        <w:spacing w:line="259" w:lineRule="auto"/>
        <w:jc w:val="both"/>
        <w:rPr>
          <w:sz w:val="22"/>
          <w:szCs w:val="22"/>
        </w:rPr>
      </w:pPr>
      <w:r w:rsidRPr="005C08A5">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C08A5">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F89070"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C9CC9D"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17.4. Šioje Sutartyje numatytos teisių gynybos priemonės neapriboja Šalių teisės pasinaudoti kitomis teisėtomis teisių gynybos priemonėmis.</w:t>
      </w:r>
    </w:p>
    <w:p w14:paraId="2DBB7828"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FD5733"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106E9A4" w14:textId="77777777" w:rsidR="003969E1" w:rsidRPr="005C08A5"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513DEF33"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5C08A5">
        <w:rPr>
          <w:rFonts w:eastAsia="Arial"/>
          <w:b/>
          <w:bCs/>
          <w:caps/>
          <w:sz w:val="22"/>
          <w:szCs w:val="22"/>
        </w:rPr>
        <w:t>18.</w:t>
      </w:r>
      <w:r w:rsidRPr="005C08A5">
        <w:rPr>
          <w:rFonts w:eastAsia="Arial"/>
          <w:b/>
          <w:bCs/>
          <w:caps/>
          <w:sz w:val="22"/>
          <w:szCs w:val="22"/>
        </w:rPr>
        <w:tab/>
      </w:r>
      <w:r w:rsidRPr="005C08A5">
        <w:rPr>
          <w:rFonts w:eastAsia="Arial"/>
          <w:b/>
          <w:caps/>
          <w:sz w:val="22"/>
          <w:szCs w:val="22"/>
        </w:rPr>
        <w:t>Nenugalima jėga (FORCE MAJEURE)</w:t>
      </w:r>
    </w:p>
    <w:p w14:paraId="500E6153"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2B89946"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18.1.</w:t>
      </w:r>
      <w:r w:rsidRPr="005C08A5">
        <w:rPr>
          <w:rFonts w:eastAsia="Arial"/>
          <w:b/>
          <w:bCs/>
          <w:sz w:val="22"/>
          <w:szCs w:val="22"/>
        </w:rPr>
        <w:tab/>
      </w:r>
      <w:r w:rsidRPr="005C08A5">
        <w:rPr>
          <w:rFonts w:eastAsia="Arial"/>
          <w:sz w:val="22"/>
          <w:szCs w:val="22"/>
        </w:rPr>
        <w:t>Atsakomybė pagal Sutartį netaikoma, taip pat Šalys gali būti visiškai ar iš dalies atleistos nuo civilinės atsakomybės šiais pagrindais:</w:t>
      </w:r>
    </w:p>
    <w:p w14:paraId="0EDCF065"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5C08A5">
        <w:rPr>
          <w:rFonts w:eastAsia="Cambria"/>
          <w:sz w:val="22"/>
          <w:szCs w:val="22"/>
        </w:rPr>
        <w:t>18.1.1.</w:t>
      </w:r>
      <w:r w:rsidRPr="005C08A5">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FEFDA0"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5C08A5">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54C009"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18.2.</w:t>
      </w:r>
      <w:r w:rsidRPr="005C08A5">
        <w:rPr>
          <w:rFonts w:eastAsia="Arial"/>
          <w:b/>
          <w:bCs/>
          <w:sz w:val="22"/>
          <w:szCs w:val="22"/>
        </w:rPr>
        <w:tab/>
      </w:r>
      <w:r w:rsidRPr="005C08A5">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5C08A5">
        <w:rPr>
          <w:rFonts w:eastAsia="Arial"/>
          <w:sz w:val="22"/>
          <w:szCs w:val="22"/>
        </w:rPr>
        <w:lastRenderedPageBreak/>
        <w:t>Šalis taip pat turi pateikti kitai Šaliai atitinkamą pranešimą, kai išnyksta įsipareigojimų nevykdymo pagrindas.</w:t>
      </w:r>
    </w:p>
    <w:p w14:paraId="6757FC19" w14:textId="77777777" w:rsidR="003969E1" w:rsidRPr="005C08A5"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5C08A5">
        <w:rPr>
          <w:rFonts w:eastAsia="Arial"/>
          <w:sz w:val="22"/>
          <w:szCs w:val="22"/>
        </w:rPr>
        <w:t>18.3.</w:t>
      </w:r>
      <w:r w:rsidRPr="005C08A5">
        <w:rPr>
          <w:rFonts w:eastAsia="Arial"/>
          <w:b/>
          <w:bCs/>
          <w:sz w:val="22"/>
          <w:szCs w:val="22"/>
        </w:rPr>
        <w:tab/>
      </w:r>
      <w:r w:rsidRPr="005C08A5">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6F3B67"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18.4.</w:t>
      </w:r>
      <w:r w:rsidRPr="005C08A5">
        <w:rPr>
          <w:rFonts w:eastAsia="Arial"/>
          <w:sz w:val="22"/>
          <w:szCs w:val="22"/>
        </w:rPr>
        <w:tab/>
        <w:t>Jeigu nenugalimos jėgos (</w:t>
      </w:r>
      <w:r w:rsidRPr="005C08A5">
        <w:rPr>
          <w:rFonts w:eastAsia="Arial"/>
          <w:iCs/>
          <w:sz w:val="22"/>
          <w:szCs w:val="22"/>
        </w:rPr>
        <w:t>force majeure</w:t>
      </w:r>
      <w:r w:rsidRPr="005C08A5">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7469C9D" w14:textId="77777777" w:rsidR="003969E1" w:rsidRPr="005C08A5"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3AF2DD5F"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5C08A5">
        <w:rPr>
          <w:rFonts w:eastAsia="Arial"/>
          <w:b/>
          <w:bCs/>
          <w:caps/>
          <w:sz w:val="22"/>
          <w:szCs w:val="22"/>
        </w:rPr>
        <w:t>19.</w:t>
      </w:r>
      <w:r w:rsidRPr="005C08A5">
        <w:rPr>
          <w:rFonts w:eastAsia="Arial"/>
          <w:b/>
          <w:bCs/>
          <w:caps/>
          <w:sz w:val="22"/>
          <w:szCs w:val="22"/>
        </w:rPr>
        <w:tab/>
      </w:r>
      <w:r w:rsidRPr="005C08A5">
        <w:rPr>
          <w:rFonts w:eastAsia="Arial"/>
          <w:b/>
          <w:caps/>
          <w:sz w:val="22"/>
          <w:szCs w:val="22"/>
        </w:rPr>
        <w:t>Sutarties nuostatų negaliojimas</w:t>
      </w:r>
    </w:p>
    <w:p w14:paraId="1223510B"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FE8CA11"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19.1.</w:t>
      </w:r>
      <w:r w:rsidRPr="005C08A5">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C08A5">
        <w:rPr>
          <w:sz w:val="22"/>
          <w:szCs w:val="22"/>
        </w:rPr>
        <w:t>įstatymų bei kitų teisės aktų</w:t>
      </w:r>
      <w:r w:rsidRPr="005C08A5">
        <w:rPr>
          <w:rFonts w:eastAsia="Arial"/>
          <w:sz w:val="22"/>
          <w:szCs w:val="22"/>
        </w:rPr>
        <w:t xml:space="preserve"> ir galima daryti prielaidą, kad Sutartis būtų buvusi teisėtai sudaryta ir neįtraukus nuostatos, kuri yra negaliojanti.</w:t>
      </w:r>
    </w:p>
    <w:p w14:paraId="509CDB6C"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19.2.</w:t>
      </w:r>
      <w:r w:rsidRPr="005C08A5">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9A91C8"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0D76D70"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5C08A5">
        <w:rPr>
          <w:rFonts w:eastAsia="Arial"/>
          <w:b/>
          <w:bCs/>
          <w:caps/>
          <w:sz w:val="22"/>
          <w:szCs w:val="22"/>
        </w:rPr>
        <w:t>20.</w:t>
      </w:r>
      <w:r w:rsidRPr="005C08A5">
        <w:rPr>
          <w:rFonts w:eastAsia="Arial"/>
          <w:b/>
          <w:bCs/>
          <w:caps/>
          <w:sz w:val="22"/>
          <w:szCs w:val="22"/>
        </w:rPr>
        <w:tab/>
      </w:r>
      <w:r w:rsidRPr="005C08A5">
        <w:rPr>
          <w:rFonts w:eastAsia="Arial"/>
          <w:b/>
          <w:caps/>
          <w:sz w:val="22"/>
          <w:szCs w:val="22"/>
        </w:rPr>
        <w:t>Sutarties pakeitimai</w:t>
      </w:r>
    </w:p>
    <w:p w14:paraId="238E3BFA"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29FBAF1" w14:textId="77777777" w:rsidR="003969E1" w:rsidRPr="005C08A5" w:rsidRDefault="009632BE" w:rsidP="009632BE">
      <w:pPr>
        <w:tabs>
          <w:tab w:val="left" w:pos="284"/>
          <w:tab w:val="left" w:pos="567"/>
        </w:tabs>
        <w:spacing w:line="259" w:lineRule="auto"/>
        <w:jc w:val="both"/>
        <w:rPr>
          <w:sz w:val="22"/>
          <w:szCs w:val="22"/>
        </w:rPr>
      </w:pPr>
      <w:r w:rsidRPr="005C08A5">
        <w:rPr>
          <w:sz w:val="22"/>
          <w:szCs w:val="22"/>
        </w:rPr>
        <w:t>20.1. Sutarties sąlygos Sutarties galiojimo laikotarpiu negali būti keičiamos, išskyrus tokias Sutarties sąlygas, kurių keitimas numatytas Sutartyje ir (ar) galimas vadovaujantis VPĮ nuostatomis.</w:t>
      </w:r>
    </w:p>
    <w:p w14:paraId="64D37036"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 xml:space="preserve">20.2. Sutarties pakeitimai įforminami Šalims sudarant Susitarimą. </w:t>
      </w:r>
    </w:p>
    <w:p w14:paraId="1E84BE75"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5C08A5">
        <w:rPr>
          <w:sz w:val="22"/>
          <w:szCs w:val="22"/>
        </w:rPr>
        <w:t>įstatymų bei kitų teisės aktų</w:t>
      </w:r>
      <w:r w:rsidRPr="005C08A5">
        <w:rPr>
          <w:rFonts w:eastAsia="Arial"/>
          <w:sz w:val="22"/>
          <w:szCs w:val="22"/>
        </w:rPr>
        <w:t xml:space="preserve"> nuostatomis. </w:t>
      </w:r>
    </w:p>
    <w:p w14:paraId="658B4520"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20.4. Susitarimai įsigalioja nuo jų sudarymo, jei Susitarime nenurodyta kitaip. Susitarimą Pirkėjas privalo paviešinti VPĮ 33 ir 86 straipsniuose nustatyta tvarka.</w:t>
      </w:r>
    </w:p>
    <w:p w14:paraId="2AE7C66D" w14:textId="77777777" w:rsidR="003969E1" w:rsidRPr="005C08A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8B4095C" w14:textId="77777777" w:rsidR="003969E1" w:rsidRPr="005C08A5"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DD7C605"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5C08A5">
        <w:rPr>
          <w:rFonts w:eastAsia="Arial"/>
          <w:b/>
          <w:bCs/>
          <w:caps/>
          <w:sz w:val="22"/>
          <w:szCs w:val="22"/>
        </w:rPr>
        <w:t>21.</w:t>
      </w:r>
      <w:r w:rsidRPr="005C08A5">
        <w:rPr>
          <w:rFonts w:eastAsia="Arial"/>
          <w:b/>
          <w:bCs/>
          <w:caps/>
          <w:sz w:val="22"/>
          <w:szCs w:val="22"/>
        </w:rPr>
        <w:tab/>
      </w:r>
      <w:r w:rsidRPr="005C08A5">
        <w:rPr>
          <w:rFonts w:eastAsia="Arial"/>
          <w:b/>
          <w:caps/>
          <w:sz w:val="22"/>
          <w:szCs w:val="22"/>
        </w:rPr>
        <w:t>Sutarties sUSTABDYMAS</w:t>
      </w:r>
    </w:p>
    <w:p w14:paraId="69D47F1D"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81D5873"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8D6F03F"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21.2. Prekių (jų dalies) tiekimas gali būti stabdomas esant bent vienai iš šių aplinkybių: </w:t>
      </w:r>
    </w:p>
    <w:p w14:paraId="28CB6AC5"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ECBBECA"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21.2.2. Pirkėjas Sutartyje nurodyta tvarka negali priimti Prekių (pavyzdžiui, nebaigta įrengti patalpa, kurioje turi būti įmontuojamos Prekės), o Tiekėjas dėl to negali vykdyti Sutarties; </w:t>
      </w:r>
    </w:p>
    <w:p w14:paraId="09632035"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21.2.3. dėl nenumatytų prekių, paslaugų ir (ar) darbų, susijusių su perkamu objektu, kurių poreikis paaiškėjo tik vykdant Sutartį; </w:t>
      </w:r>
    </w:p>
    <w:p w14:paraId="3AD7360B"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21.2.4. ne dėl Pirkėjo kaltės vėluoja kitos Pirkėjo pirkimo sutarties, turinčios tiesioginės įtakos šiai Sutarčiai, vykdymas;  </w:t>
      </w:r>
    </w:p>
    <w:p w14:paraId="6D4124F3"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21.2.5. esant įrodymais pagrįstoms kliūtims ar trukdymams, sukeltiems Tiekėjui kitų trečiųjų asmenų ne dėl Tiekėjo ne laiku ar netinkamai pagal Sutarties sąlygas ir tvarką įvykdytų sutartinių įsipareigojimų; </w:t>
      </w:r>
    </w:p>
    <w:p w14:paraId="77338020"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21.2.6. pasikeitus galiojančiam teisės aktui ar įsigaliojus naujam teisės aktui, kuris turi įtakos šios Sutarties vykdymui; </w:t>
      </w:r>
    </w:p>
    <w:p w14:paraId="0DC74397"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21.2.7. sutartinių įsipareigojimų stabdymo būtinybė atsirado dėl sustabdyto / perskirstyto / negauto ir panašiai Pirkėjo Prekių pirkimui skirto finansavimo arba finansavimo trūkumo; </w:t>
      </w:r>
    </w:p>
    <w:p w14:paraId="3078A3FD"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21.2.8. dėl teisminių (arbitražinių) ginčų su Pirkėju ar trečiaisiais asmenimis, kurių dalykas yra tiesiogiai susijęs su Sutarties vykdymu. </w:t>
      </w:r>
    </w:p>
    <w:p w14:paraId="1F37FA3A"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41874A54"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E3B4863"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21.5. Sutartinių įsipareigojimų vykdymas gali būti stabdomas tik Sutarties galiojimo laikotarpiu tokia tvarka:</w:t>
      </w:r>
    </w:p>
    <w:p w14:paraId="4354EFEE" w14:textId="77777777" w:rsidR="003969E1" w:rsidRPr="005C08A5" w:rsidRDefault="009632BE" w:rsidP="009632BE">
      <w:pPr>
        <w:tabs>
          <w:tab w:val="left" w:pos="567"/>
        </w:tabs>
        <w:spacing w:line="264" w:lineRule="auto"/>
        <w:jc w:val="both"/>
        <w:textAlignment w:val="baseline"/>
        <w:rPr>
          <w:sz w:val="22"/>
          <w:szCs w:val="22"/>
        </w:rPr>
      </w:pPr>
      <w:r w:rsidRPr="005C08A5">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C8561F1" w14:textId="77777777" w:rsidR="003969E1" w:rsidRPr="005C08A5" w:rsidRDefault="009632BE" w:rsidP="009632BE">
      <w:pPr>
        <w:spacing w:line="264" w:lineRule="auto"/>
        <w:jc w:val="both"/>
        <w:rPr>
          <w:sz w:val="22"/>
          <w:szCs w:val="22"/>
        </w:rPr>
      </w:pPr>
      <w:r w:rsidRPr="005C08A5">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40B2449" w14:textId="77777777" w:rsidR="003969E1" w:rsidRPr="005C08A5" w:rsidRDefault="009632BE" w:rsidP="009632BE">
      <w:pPr>
        <w:spacing w:line="264" w:lineRule="auto"/>
        <w:jc w:val="both"/>
        <w:rPr>
          <w:sz w:val="22"/>
          <w:szCs w:val="22"/>
        </w:rPr>
      </w:pPr>
      <w:r w:rsidRPr="005C08A5">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A7BADCF" w14:textId="77777777" w:rsidR="003969E1" w:rsidRPr="005C08A5" w:rsidRDefault="009632BE" w:rsidP="009632BE">
      <w:pPr>
        <w:spacing w:line="264" w:lineRule="auto"/>
        <w:jc w:val="both"/>
        <w:rPr>
          <w:sz w:val="22"/>
          <w:szCs w:val="22"/>
        </w:rPr>
      </w:pPr>
      <w:r w:rsidRPr="005C08A5">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5C794E6" w14:textId="77777777" w:rsidR="003969E1" w:rsidRPr="005C08A5" w:rsidRDefault="009632BE" w:rsidP="009632BE">
      <w:pPr>
        <w:spacing w:line="264" w:lineRule="auto"/>
        <w:jc w:val="both"/>
        <w:rPr>
          <w:sz w:val="22"/>
          <w:szCs w:val="22"/>
        </w:rPr>
      </w:pPr>
      <w:r w:rsidRPr="005C08A5">
        <w:rPr>
          <w:sz w:val="22"/>
          <w:szCs w:val="22"/>
        </w:rPr>
        <w:t>21.7. Sutartinių įsipareigojimų vykdymas stabdomas ne ilgesniam kaip konkrečios, pagrįstos aplinkybės egzistavimo laikotarpiui.</w:t>
      </w:r>
    </w:p>
    <w:p w14:paraId="14A805F6"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F97002"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84AB4B2"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21.10. Atnaujinus Sutarties vykdymą, neįvykdytų prievolių (jų dalies) įvykdymo terminai ir Sutarties galiojimas nukeliami tokiam terminui, kiek buvo likę laiko jų įvykdymui (Sutarties galiojimui) jų sustabdymo metu. </w:t>
      </w:r>
    </w:p>
    <w:p w14:paraId="450304CE"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DC1B25" w14:textId="77777777" w:rsidR="003969E1" w:rsidRPr="005C08A5" w:rsidRDefault="003969E1" w:rsidP="009632BE">
      <w:pPr>
        <w:tabs>
          <w:tab w:val="left" w:pos="567"/>
        </w:tabs>
        <w:spacing w:line="259" w:lineRule="auto"/>
        <w:jc w:val="both"/>
        <w:textAlignment w:val="baseline"/>
        <w:rPr>
          <w:sz w:val="22"/>
          <w:szCs w:val="22"/>
        </w:rPr>
      </w:pPr>
    </w:p>
    <w:p w14:paraId="5A0A18C8"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5C08A5">
        <w:rPr>
          <w:rFonts w:eastAsia="Arial"/>
          <w:b/>
          <w:bCs/>
          <w:caps/>
          <w:sz w:val="22"/>
          <w:szCs w:val="22"/>
        </w:rPr>
        <w:t>22.</w:t>
      </w:r>
      <w:r w:rsidRPr="005C08A5">
        <w:rPr>
          <w:rFonts w:eastAsia="Arial"/>
          <w:b/>
          <w:bCs/>
          <w:caps/>
          <w:sz w:val="22"/>
          <w:szCs w:val="22"/>
        </w:rPr>
        <w:tab/>
      </w:r>
      <w:r w:rsidRPr="005C08A5">
        <w:rPr>
          <w:rFonts w:eastAsia="Arial"/>
          <w:b/>
          <w:caps/>
          <w:sz w:val="22"/>
          <w:szCs w:val="22"/>
        </w:rPr>
        <w:t>Sutarties nutraukimas</w:t>
      </w:r>
    </w:p>
    <w:p w14:paraId="50658F4A"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36F388" w14:textId="77777777" w:rsidR="003969E1" w:rsidRPr="005C08A5"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5C08A5">
        <w:rPr>
          <w:rFonts w:eastAsia="Cambria"/>
          <w:sz w:val="22"/>
          <w:szCs w:val="22"/>
        </w:rPr>
        <w:t>Sutartis gali būti nutraukiama VPĮ 90 straipsnyje ir Sutartyje numatytais atvejais, įskaitant galimybę nutraukti Sutartį Šalių susitarimu.</w:t>
      </w:r>
    </w:p>
    <w:p w14:paraId="4E298697" w14:textId="77777777" w:rsidR="003969E1" w:rsidRPr="005C08A5" w:rsidRDefault="003969E1">
      <w:pPr>
        <w:tabs>
          <w:tab w:val="left" w:pos="567"/>
          <w:tab w:val="left" w:pos="851"/>
          <w:tab w:val="left" w:pos="992"/>
          <w:tab w:val="left" w:pos="1134"/>
        </w:tabs>
        <w:spacing w:line="259" w:lineRule="auto"/>
        <w:jc w:val="both"/>
        <w:rPr>
          <w:rFonts w:eastAsia="Cambria"/>
          <w:b/>
          <w:bCs/>
          <w:sz w:val="22"/>
          <w:szCs w:val="22"/>
          <w:lang w:val="en-US"/>
        </w:rPr>
      </w:pPr>
    </w:p>
    <w:p w14:paraId="2A1D350F"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bCs/>
          <w:sz w:val="22"/>
          <w:szCs w:val="22"/>
        </w:rPr>
        <w:t>22.1.</w:t>
      </w:r>
      <w:r w:rsidRPr="005C08A5">
        <w:rPr>
          <w:rFonts w:eastAsia="Arial"/>
          <w:b/>
          <w:bCs/>
          <w:sz w:val="22"/>
          <w:szCs w:val="22"/>
        </w:rPr>
        <w:tab/>
      </w:r>
      <w:r w:rsidRPr="005C08A5">
        <w:rPr>
          <w:rFonts w:eastAsia="Arial"/>
          <w:b/>
          <w:sz w:val="22"/>
          <w:szCs w:val="22"/>
        </w:rPr>
        <w:t>Pretenzijos dėl Sutarties pažeidimų</w:t>
      </w:r>
    </w:p>
    <w:p w14:paraId="3D8950FF"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7F52A97"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36FC888"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C08A5">
        <w:rPr>
          <w:b/>
          <w:sz w:val="22"/>
          <w:szCs w:val="22"/>
        </w:rPr>
        <w:t xml:space="preserve"> </w:t>
      </w:r>
      <w:r w:rsidRPr="005C08A5">
        <w:rPr>
          <w:sz w:val="22"/>
          <w:szCs w:val="22"/>
        </w:rPr>
        <w:t>Tiekėjo teisė siūlyti kitą terminą nelaikoma Pirkėjo pareiga tą terminą priimti. Pretenziją gavusios Šalies pasiūlytasis terminas pakeičia terminą, nurodytą pretenzijoje, tik jeigu kita Šalis jį patvirtina. </w:t>
      </w:r>
    </w:p>
    <w:p w14:paraId="226CF5E8" w14:textId="77777777" w:rsidR="003969E1" w:rsidRPr="005C08A5" w:rsidRDefault="003969E1" w:rsidP="009632BE">
      <w:pPr>
        <w:tabs>
          <w:tab w:val="left" w:pos="567"/>
        </w:tabs>
        <w:spacing w:line="259" w:lineRule="auto"/>
        <w:jc w:val="both"/>
        <w:textAlignment w:val="baseline"/>
        <w:rPr>
          <w:sz w:val="22"/>
          <w:szCs w:val="22"/>
        </w:rPr>
      </w:pPr>
    </w:p>
    <w:p w14:paraId="4922795B"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bCs/>
          <w:sz w:val="22"/>
          <w:szCs w:val="22"/>
        </w:rPr>
        <w:t>22.2.</w:t>
      </w:r>
      <w:r w:rsidRPr="005C08A5">
        <w:rPr>
          <w:rFonts w:eastAsia="Arial"/>
          <w:b/>
          <w:bCs/>
          <w:sz w:val="22"/>
          <w:szCs w:val="22"/>
        </w:rPr>
        <w:tab/>
      </w:r>
      <w:r w:rsidRPr="005C08A5">
        <w:rPr>
          <w:rFonts w:eastAsia="Arial"/>
          <w:b/>
          <w:sz w:val="22"/>
          <w:szCs w:val="22"/>
        </w:rPr>
        <w:t>Sutarties nutraukimas Pirkėjo iniciatyva</w:t>
      </w:r>
    </w:p>
    <w:p w14:paraId="4A967B1D"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9FDE653"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C79A902"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22.2.2. Pirkėjas turi teisę vienašališkai nutraukti Sutartį ar jos dalį raštu įspėjęs Tiekėją prieš ne trumpesnį nei 10 (dešimties) dienų terminą, jeigu: </w:t>
      </w:r>
    </w:p>
    <w:p w14:paraId="1255AE09"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22.2.2.1. Tiekėjui yra iškelta bankroto byla, pradėtas bankroto procesas ne teismo tvarka, jis tampa nemokus arba yra nemokumo tikimybė, sustabdo ūkinę veiklą ar susidaro</w:t>
      </w:r>
      <w:r w:rsidRPr="005C08A5">
        <w:rPr>
          <w:b/>
          <w:color w:val="5C5D5D"/>
          <w:sz w:val="22"/>
          <w:szCs w:val="22"/>
        </w:rPr>
        <w:t xml:space="preserve"> </w:t>
      </w:r>
      <w:r w:rsidRPr="005C08A5">
        <w:rPr>
          <w:sz w:val="22"/>
          <w:szCs w:val="22"/>
        </w:rPr>
        <w:t>įstatymuose ir kituose teisės aktuose nustatyta tvarka analogiška situacija</w:t>
      </w:r>
      <w:r w:rsidRPr="005C08A5">
        <w:rPr>
          <w:color w:val="000000"/>
          <w:sz w:val="22"/>
          <w:szCs w:val="22"/>
          <w:shd w:val="clear" w:color="auto" w:fill="FFFFFF"/>
        </w:rPr>
        <w:t>;</w:t>
      </w:r>
      <w:r w:rsidRPr="005C08A5">
        <w:rPr>
          <w:color w:val="000000"/>
          <w:sz w:val="22"/>
          <w:szCs w:val="22"/>
        </w:rPr>
        <w:t> </w:t>
      </w:r>
    </w:p>
    <w:p w14:paraId="7C024FEE" w14:textId="77777777" w:rsidR="003969E1" w:rsidRPr="005C08A5" w:rsidRDefault="009632BE" w:rsidP="009632BE">
      <w:pPr>
        <w:tabs>
          <w:tab w:val="left" w:pos="567"/>
        </w:tabs>
        <w:spacing w:line="259" w:lineRule="auto"/>
        <w:jc w:val="both"/>
        <w:rPr>
          <w:sz w:val="22"/>
          <w:szCs w:val="22"/>
        </w:rPr>
      </w:pPr>
      <w:r w:rsidRPr="005C08A5">
        <w:rPr>
          <w:sz w:val="22"/>
          <w:szCs w:val="22"/>
        </w:rPr>
        <w:t>22.2.2.2. Tiekėjo padėtis pasikeičia ir jis atitinka pirkimo dokumentuose nustatytą pašalinimo pagrindą, kuris taikomas ir Sutarties galiojimo metu;</w:t>
      </w:r>
    </w:p>
    <w:p w14:paraId="7FC1544B"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22.2.2.3. pasikeičia teisės aktai, susiję su Sutarties objektu, Sutarties vykdymu, ar su Pirkėjo vykdoma veikla, kuriai buvo sudaryta Sutartis, ir dėl tokių pakeitimų Pirkėjas nusprendžia nutraukti Sutartį;  </w:t>
      </w:r>
    </w:p>
    <w:p w14:paraId="36CBC4BF"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22.2.2.4. Pirkėjas nusprendžia nebevykdyti veiklos, kurios vykdymui Sutartimi įsigyjamos Prekės ir Sutarties poreikis išnyksta; </w:t>
      </w:r>
    </w:p>
    <w:p w14:paraId="4247A4D5"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lastRenderedPageBreak/>
        <w:t>22.2.2.5. Pirkėjo valdymo organas priima sprendimą, dėl kurio Sutarties poreikis išnyksta; </w:t>
      </w:r>
    </w:p>
    <w:p w14:paraId="518B6A3A"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22.2.2.6. pasikeičia (pablogėja) Pirkėjo finansinė padėtis ar Pirkėjas negauna / netenka finansavimo ir dėl šios priežasties nusprendžia nutraukti Sutartį; </w:t>
      </w:r>
    </w:p>
    <w:p w14:paraId="6C770DA8"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22.2.2.7. keičiasi Pirkėjo organizacinė struktūra – juridinis statusas, pobūdis ar valdymo struktūra ir tai gali turėti įtakos tinkamam Sutarties įvykdymui arba Sutarties poreikiui; </w:t>
      </w:r>
    </w:p>
    <w:p w14:paraId="2E53D706"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22.2.2.8. nebelieka perkamų Prekių poreikio; </w:t>
      </w:r>
    </w:p>
    <w:p w14:paraId="616CD7B8"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22.2.2.9. Pirkėjas iš pirkimų priežiūrą atliekančių institucijų gauna nurodymą / rekomendaciją nutraukti Sutartį;</w:t>
      </w:r>
    </w:p>
    <w:p w14:paraId="279CA62E"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22.2.2.10. Tiekėjas vėluoja pateikti Sutarties įvykdymo užtikrinimo pratęsimą ilgiau kaip 10 (dešimt) darbo dienų nuo paskutinio Sutarties įvykdymo užtikrinimo galiojimo termino pabaigos arba atsisako jį pateikti;</w:t>
      </w:r>
    </w:p>
    <w:p w14:paraId="3FA0019C" w14:textId="77777777" w:rsidR="003969E1" w:rsidRPr="005C08A5" w:rsidRDefault="009632BE" w:rsidP="009632BE">
      <w:pPr>
        <w:tabs>
          <w:tab w:val="left" w:pos="567"/>
        </w:tabs>
        <w:spacing w:line="259" w:lineRule="auto"/>
        <w:jc w:val="both"/>
        <w:textAlignment w:val="baseline"/>
        <w:rPr>
          <w:rFonts w:eastAsia="Arial"/>
          <w:sz w:val="22"/>
          <w:szCs w:val="22"/>
        </w:rPr>
      </w:pPr>
      <w:r w:rsidRPr="005C08A5">
        <w:rPr>
          <w:sz w:val="22"/>
          <w:szCs w:val="22"/>
        </w:rPr>
        <w:t>22.2.2.11.</w:t>
      </w:r>
      <w:r w:rsidRPr="005C08A5">
        <w:rPr>
          <w:rFonts w:eastAsia="Arial"/>
          <w:sz w:val="22"/>
          <w:szCs w:val="22"/>
        </w:rPr>
        <w:t xml:space="preserve"> Tiekėjas atsisako pašalinti arba nepašalina Prekių trūkumų per Pirkėjo nustatytus protingus terminus;</w:t>
      </w:r>
    </w:p>
    <w:p w14:paraId="786AA1C6"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22.2.2.12. Tiekėjas pažeidžia Sutartį arba įstatymus bei kitus teisės aktus ir per Pirkėjo rašytinėje pretenzijoje nurodytą terminą neištaiso pažeidimo.</w:t>
      </w:r>
    </w:p>
    <w:p w14:paraId="2DCD1C8C"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CCE4D4"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F7354CF"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896117"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22.2.6. Pirkėjas turi teisę vienašališkai nutraukti Sutartį ir kitais Specialiosiose sąlygose (jei taikoma) ir įstatymuose bei kituose teisės aktuose įtvirtintais atvejais. </w:t>
      </w:r>
    </w:p>
    <w:p w14:paraId="1F5E8BAB"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22.2.7. Sutartis laikoma nutraukta kitą dieną po to, kai pasibaigia įspėjimo apie Sutarties nutraukimą terminas.  </w:t>
      </w:r>
    </w:p>
    <w:p w14:paraId="0920F092"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FB9D586" w14:textId="77777777" w:rsidR="003969E1" w:rsidRPr="005C08A5" w:rsidRDefault="003969E1" w:rsidP="009632BE">
      <w:pPr>
        <w:tabs>
          <w:tab w:val="left" w:pos="567"/>
        </w:tabs>
        <w:spacing w:line="259" w:lineRule="auto"/>
        <w:jc w:val="both"/>
        <w:textAlignment w:val="baseline"/>
        <w:rPr>
          <w:sz w:val="22"/>
          <w:szCs w:val="22"/>
        </w:rPr>
      </w:pPr>
    </w:p>
    <w:p w14:paraId="27415045" w14:textId="77777777" w:rsidR="003969E1" w:rsidRPr="005C08A5"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5C08A5">
        <w:rPr>
          <w:rFonts w:eastAsia="Arial"/>
          <w:b/>
          <w:bCs/>
          <w:sz w:val="22"/>
          <w:szCs w:val="22"/>
        </w:rPr>
        <w:t>22.3.</w:t>
      </w:r>
      <w:r w:rsidRPr="005C08A5">
        <w:rPr>
          <w:rFonts w:eastAsia="Arial"/>
          <w:b/>
          <w:bCs/>
          <w:sz w:val="22"/>
          <w:szCs w:val="22"/>
        </w:rPr>
        <w:tab/>
        <w:t>Sutarties nutraukimas Tiekėjo iniciatyva</w:t>
      </w:r>
    </w:p>
    <w:p w14:paraId="0FB131B3" w14:textId="77777777" w:rsidR="003969E1" w:rsidRPr="005C08A5"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1BCC5035"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w:t>
      </w:r>
      <w:r w:rsidRPr="005C08A5">
        <w:rPr>
          <w:sz w:val="22"/>
          <w:szCs w:val="22"/>
        </w:rPr>
        <w:lastRenderedPageBreak/>
        <w:t>Pradinės sutarties vertės be PVM ir Pirkėjas, gavęs Tiekėjo pretenziją, per 30 (trisdešimt) dienų nesumoka Tiekėjui mokėtinų sumų. </w:t>
      </w:r>
    </w:p>
    <w:p w14:paraId="082DD33B"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22.3.2. Tiekėjas turi teisę vienašališkai nutraukti Sutartį, įspėjęs Pirkėją raštu prieš ne trumpesnį nei 10 (dešimties) dienų terminą, jeigu:</w:t>
      </w:r>
    </w:p>
    <w:p w14:paraId="610D26F8"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09CDC32"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22.3.2.2. Pirkėjas pažeidžia Sutartį arba įstatymus bei kitus teisės aktus ir per Tiekėjo rašytinėje pretenzijoje nurodytą terminą neištaiso pažeidimo, išskyrus Bendrųjų sąlygų 22.3.1 punkte nustatytą atvejį. </w:t>
      </w:r>
    </w:p>
    <w:p w14:paraId="2CB85DC8"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7F27F8C"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22.3.4. Tiekėjas turi teisę vienašališkai nutraukti Sutartį ir kitais įstatymuose bei kituose teisės aktuose įtvirtintais atvejais. </w:t>
      </w:r>
    </w:p>
    <w:p w14:paraId="6D13F90B"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2461D5F"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22.3.6. Sutartis laikoma nutraukta kitą dieną po to, kai pasibaigia įspėjimo apie Sutarties nutraukimą terminas. </w:t>
      </w:r>
    </w:p>
    <w:p w14:paraId="46E1A173"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8FB8DBF" w14:textId="77777777" w:rsidR="003969E1" w:rsidRPr="005C08A5" w:rsidRDefault="003969E1" w:rsidP="009632BE">
      <w:pPr>
        <w:tabs>
          <w:tab w:val="left" w:pos="567"/>
        </w:tabs>
        <w:spacing w:line="259" w:lineRule="auto"/>
        <w:jc w:val="both"/>
        <w:textAlignment w:val="baseline"/>
        <w:rPr>
          <w:sz w:val="22"/>
          <w:szCs w:val="22"/>
        </w:rPr>
      </w:pPr>
    </w:p>
    <w:p w14:paraId="4579B17A" w14:textId="77777777" w:rsidR="003969E1" w:rsidRPr="005C08A5"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5C08A5">
        <w:rPr>
          <w:rFonts w:eastAsia="Arial"/>
          <w:b/>
          <w:bCs/>
          <w:sz w:val="22"/>
          <w:szCs w:val="22"/>
        </w:rPr>
        <w:t>22.4.</w:t>
      </w:r>
      <w:r w:rsidRPr="005C08A5">
        <w:rPr>
          <w:rFonts w:eastAsia="Arial"/>
          <w:b/>
          <w:bCs/>
          <w:sz w:val="22"/>
          <w:szCs w:val="22"/>
        </w:rPr>
        <w:tab/>
      </w:r>
      <w:r w:rsidRPr="005C08A5">
        <w:rPr>
          <w:rFonts w:eastAsia="Arial"/>
          <w:b/>
          <w:sz w:val="22"/>
          <w:szCs w:val="22"/>
        </w:rPr>
        <w:t>Šalių teisės ir pareigos Sutarties nutraukimo atveju</w:t>
      </w:r>
    </w:p>
    <w:p w14:paraId="689A6E09" w14:textId="77777777" w:rsidR="003969E1" w:rsidRPr="005C08A5"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77C2B83"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22.4.1. Sutarties nutraukimas neturi įtakos ginčų nagrinėjimo tvarką nustatančių Sutarties sąlygų ir kitų Sutarties sąlygų, kurios pagal savo esmę lieka galioti ir po Sutarties nutraukimo, galiojimui. </w:t>
      </w:r>
    </w:p>
    <w:p w14:paraId="419DE4B5"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22.4.2. Nutraukus Sutartį, Šalys privalo: </w:t>
      </w:r>
    </w:p>
    <w:p w14:paraId="615BBC5C"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22.4.2.1. įsitikinti, jog iki Sutarties nutraukimo dienos pristatytos Prekės ir kiti atlikti veiksmai atitinka Sutarties reikalavimus ir Šalys dėl to viena kitai nebereikš pretenzijų; </w:t>
      </w:r>
    </w:p>
    <w:p w14:paraId="1755EFA3"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22.4.2.2. atsiskaityti už iki Sutarties nutraukimo pristatytas Prekes, atitinkančias Sutarties reikalavimus; </w:t>
      </w:r>
    </w:p>
    <w:p w14:paraId="56D70E5D" w14:textId="77777777" w:rsidR="003969E1" w:rsidRPr="005C08A5" w:rsidRDefault="009632BE" w:rsidP="009632BE">
      <w:pPr>
        <w:tabs>
          <w:tab w:val="left" w:pos="567"/>
        </w:tabs>
        <w:spacing w:line="259" w:lineRule="auto"/>
        <w:jc w:val="both"/>
        <w:textAlignment w:val="baseline"/>
        <w:rPr>
          <w:sz w:val="22"/>
          <w:szCs w:val="22"/>
        </w:rPr>
      </w:pPr>
      <w:r w:rsidRPr="005C08A5">
        <w:rPr>
          <w:sz w:val="22"/>
          <w:szCs w:val="22"/>
        </w:rPr>
        <w:t>22.4.2.3. per 10 (dešimt) dienų nuo pranešimo apie Sutarties nutraukimą gavimo dienos ar Susitarimo dėl Sutarties nutraukimo sudarymo dienos</w:t>
      </w:r>
      <w:r w:rsidRPr="005C08A5">
        <w:rPr>
          <w:b/>
          <w:bCs/>
          <w:color w:val="5C5D5D"/>
          <w:sz w:val="22"/>
          <w:szCs w:val="22"/>
        </w:rPr>
        <w:t xml:space="preserve"> </w:t>
      </w:r>
      <w:r w:rsidRPr="005C08A5">
        <w:rPr>
          <w:sz w:val="22"/>
          <w:szCs w:val="22"/>
        </w:rPr>
        <w:t>perduoti viena kitai visus dokumentus, kuriuos buvo būtina perduoti pagal Sutarties nuostatas. </w:t>
      </w:r>
    </w:p>
    <w:p w14:paraId="134EF0F0" w14:textId="77777777" w:rsidR="003969E1" w:rsidRPr="005C08A5" w:rsidRDefault="003969E1" w:rsidP="009632BE">
      <w:pPr>
        <w:tabs>
          <w:tab w:val="left" w:pos="567"/>
        </w:tabs>
        <w:spacing w:line="259" w:lineRule="auto"/>
        <w:jc w:val="both"/>
        <w:textAlignment w:val="baseline"/>
        <w:rPr>
          <w:sz w:val="22"/>
          <w:szCs w:val="22"/>
        </w:rPr>
      </w:pPr>
    </w:p>
    <w:p w14:paraId="567DD0EC"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5C08A5">
        <w:rPr>
          <w:rFonts w:eastAsia="Arial"/>
          <w:b/>
          <w:bCs/>
          <w:caps/>
          <w:sz w:val="22"/>
          <w:szCs w:val="22"/>
        </w:rPr>
        <w:t>23.</w:t>
      </w:r>
      <w:r w:rsidRPr="005C08A5">
        <w:rPr>
          <w:rFonts w:eastAsia="Arial"/>
          <w:b/>
          <w:bCs/>
          <w:caps/>
          <w:sz w:val="22"/>
          <w:szCs w:val="22"/>
        </w:rPr>
        <w:tab/>
      </w:r>
      <w:r w:rsidRPr="005C08A5">
        <w:rPr>
          <w:rFonts w:eastAsia="Arial"/>
          <w:b/>
          <w:caps/>
          <w:sz w:val="22"/>
          <w:szCs w:val="22"/>
        </w:rPr>
        <w:t>PREKIŲ MODELIO AR GAMINTOJO KEITIMAS</w:t>
      </w:r>
    </w:p>
    <w:p w14:paraId="33C4CE3E"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028F891" w14:textId="77777777" w:rsidR="003969E1" w:rsidRPr="005C08A5" w:rsidRDefault="009632BE" w:rsidP="009632BE">
      <w:pPr>
        <w:spacing w:line="259" w:lineRule="auto"/>
        <w:jc w:val="both"/>
        <w:rPr>
          <w:sz w:val="22"/>
          <w:szCs w:val="22"/>
        </w:rPr>
      </w:pPr>
      <w:r w:rsidRPr="005C08A5">
        <w:rPr>
          <w:rFonts w:eastAsia="Arial"/>
          <w:caps/>
          <w:sz w:val="22"/>
          <w:szCs w:val="22"/>
        </w:rPr>
        <w:t xml:space="preserve">23.1. </w:t>
      </w:r>
      <w:r w:rsidRPr="005C08A5">
        <w:rPr>
          <w:sz w:val="22"/>
          <w:szCs w:val="22"/>
        </w:rPr>
        <w:t>Tiekėjas turi teisę keisti Prekių modelį ar gamintoją, jei yra visos toliau nurodytos sąlygos:</w:t>
      </w:r>
    </w:p>
    <w:p w14:paraId="5ED4968F" w14:textId="77777777" w:rsidR="003969E1" w:rsidRPr="005C08A5" w:rsidRDefault="009632BE" w:rsidP="009632BE">
      <w:pPr>
        <w:spacing w:line="259" w:lineRule="auto"/>
        <w:jc w:val="both"/>
        <w:rPr>
          <w:sz w:val="22"/>
          <w:szCs w:val="22"/>
        </w:rPr>
      </w:pPr>
      <w:r w:rsidRPr="005C08A5">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C08A5">
        <w:rPr>
          <w:sz w:val="22"/>
          <w:szCs w:val="22"/>
          <w:vertAlign w:val="superscript"/>
        </w:rPr>
        <w:t xml:space="preserve">1 </w:t>
      </w:r>
      <w:r w:rsidRPr="005C08A5">
        <w:rPr>
          <w:sz w:val="22"/>
          <w:szCs w:val="22"/>
        </w:rPr>
        <w:t>dalies nuostatų;</w:t>
      </w:r>
    </w:p>
    <w:p w14:paraId="1CA0DB85" w14:textId="77777777" w:rsidR="003969E1" w:rsidRPr="005C08A5" w:rsidRDefault="009632BE" w:rsidP="009632BE">
      <w:pPr>
        <w:spacing w:line="259" w:lineRule="auto"/>
        <w:jc w:val="both"/>
        <w:rPr>
          <w:sz w:val="22"/>
          <w:szCs w:val="22"/>
        </w:rPr>
      </w:pPr>
      <w:r w:rsidRPr="005C08A5">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212428C" w14:textId="77777777" w:rsidR="003969E1" w:rsidRPr="005C08A5" w:rsidRDefault="009632BE" w:rsidP="009632BE">
      <w:pPr>
        <w:spacing w:line="259" w:lineRule="auto"/>
        <w:jc w:val="both"/>
        <w:rPr>
          <w:sz w:val="22"/>
          <w:szCs w:val="22"/>
        </w:rPr>
      </w:pPr>
      <w:r w:rsidRPr="005C08A5">
        <w:rPr>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C08A5">
        <w:rPr>
          <w:sz w:val="22"/>
          <w:szCs w:val="22"/>
          <w:shd w:val="clear" w:color="auto" w:fill="FFFFFF"/>
        </w:rPr>
        <w:t>ir lygiavertiškumo ar geresnės kokybės nei šiuo metu tiekiamos Prekės</w:t>
      </w:r>
      <w:r w:rsidRPr="005C08A5">
        <w:rPr>
          <w:sz w:val="22"/>
          <w:szCs w:val="22"/>
        </w:rPr>
        <w:t>;</w:t>
      </w:r>
    </w:p>
    <w:p w14:paraId="718FEEC4" w14:textId="77777777" w:rsidR="003969E1" w:rsidRPr="005C08A5" w:rsidRDefault="009632BE" w:rsidP="009632BE">
      <w:pPr>
        <w:spacing w:line="259" w:lineRule="auto"/>
        <w:jc w:val="both"/>
        <w:rPr>
          <w:sz w:val="22"/>
          <w:szCs w:val="22"/>
        </w:rPr>
      </w:pPr>
      <w:r w:rsidRPr="005C08A5">
        <w:rPr>
          <w:sz w:val="22"/>
          <w:szCs w:val="22"/>
        </w:rPr>
        <w:t>23.1.4. Šalys sudarė rašytinį susitarimą prie Sutarties dėl Prekių keitimo.</w:t>
      </w:r>
    </w:p>
    <w:p w14:paraId="39C7C359" w14:textId="77777777" w:rsidR="003969E1" w:rsidRPr="005C08A5"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5C08A5">
        <w:rPr>
          <w:sz w:val="22"/>
          <w:szCs w:val="22"/>
        </w:rPr>
        <w:t xml:space="preserve">23.2. Šiame Bendrųjų sąlygų skyriuje nurodytu atveju Prekės turi būti pristatytos už ne didesnę nei pasiūlyme nurodytą kainą. </w:t>
      </w:r>
    </w:p>
    <w:p w14:paraId="3F9E07C5" w14:textId="77777777" w:rsidR="003969E1" w:rsidRPr="005C08A5"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C9CF3A0"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5C08A5">
        <w:rPr>
          <w:rFonts w:eastAsia="Arial"/>
          <w:b/>
          <w:bCs/>
          <w:caps/>
          <w:sz w:val="22"/>
          <w:szCs w:val="22"/>
        </w:rPr>
        <w:t>24.</w:t>
      </w:r>
      <w:r w:rsidRPr="005C08A5">
        <w:rPr>
          <w:rFonts w:eastAsia="Arial"/>
          <w:b/>
          <w:bCs/>
          <w:caps/>
          <w:sz w:val="22"/>
          <w:szCs w:val="22"/>
        </w:rPr>
        <w:tab/>
      </w:r>
      <w:r w:rsidRPr="005C08A5">
        <w:rPr>
          <w:rFonts w:eastAsia="Arial"/>
          <w:b/>
          <w:caps/>
          <w:sz w:val="22"/>
          <w:szCs w:val="22"/>
        </w:rPr>
        <w:t>Bendravimo tvarka ir kalba</w:t>
      </w:r>
    </w:p>
    <w:p w14:paraId="1C3AF98C"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1D844116" w14:textId="77777777" w:rsidR="003969E1" w:rsidRPr="005C08A5"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5C08A5">
        <w:rPr>
          <w:rFonts w:eastAsia="Arial"/>
          <w:sz w:val="22"/>
          <w:szCs w:val="22"/>
        </w:rPr>
        <w:t>24.1.</w:t>
      </w:r>
      <w:r w:rsidRPr="005C08A5">
        <w:rPr>
          <w:rFonts w:eastAsia="Arial"/>
          <w:sz w:val="22"/>
          <w:szCs w:val="22"/>
        </w:rPr>
        <w:tab/>
      </w:r>
      <w:r w:rsidRPr="005C08A5">
        <w:rPr>
          <w:rFonts w:eastAsia="Arial"/>
          <w:bCs/>
          <w:sz w:val="22"/>
          <w:szCs w:val="22"/>
        </w:rPr>
        <w:t xml:space="preserve">Sutartis sudaroma lietuvių kalba. Jeigu Sutartis ar kuris nors ją sudarantis dokumentas sudaromas kita kalba arba išverčiamas į kitą kalbą, visais atvejais </w:t>
      </w:r>
      <w:r w:rsidRPr="005C08A5">
        <w:rPr>
          <w:rFonts w:eastAsia="Arial"/>
          <w:sz w:val="22"/>
          <w:szCs w:val="22"/>
          <w:shd w:val="clear" w:color="auto" w:fill="FFFFFF"/>
        </w:rPr>
        <w:t>autentišku laikomas tik lietuvių kalba parengtas Sutarties tekstas (jei yra neatitikimų, pirmenybė teikiama lietuvių kalba parengtam tekstui).</w:t>
      </w:r>
    </w:p>
    <w:p w14:paraId="75C19892" w14:textId="77777777" w:rsidR="003969E1" w:rsidRPr="005C08A5"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5C08A5">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06FFFE" w14:textId="77777777" w:rsidR="003969E1" w:rsidRPr="005C08A5"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5C08A5">
        <w:rPr>
          <w:rFonts w:eastAsia="Arial"/>
          <w:sz w:val="22"/>
          <w:szCs w:val="22"/>
        </w:rPr>
        <w:t>24.3. Jeigu pranešimas yra įteikiamas asmeniškai arba siunčiamas paštu ar per kurjerį, jis turi būti įteikiamas pasirašytinai ir laikomas gautu gavimo patvirtinime nurodytą dieną.</w:t>
      </w:r>
    </w:p>
    <w:p w14:paraId="6A977CED" w14:textId="77777777" w:rsidR="003969E1" w:rsidRPr="005C08A5"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5C08A5">
        <w:rPr>
          <w:rFonts w:eastAsia="Arial"/>
          <w:sz w:val="22"/>
          <w:szCs w:val="22"/>
        </w:rPr>
        <w:t xml:space="preserve">24.4. Jeigu pranešimas siunčiamas el. paštu, laikoma, kad Šalis jį gavo kitą darbo dieną. </w:t>
      </w:r>
    </w:p>
    <w:p w14:paraId="50A07F24" w14:textId="77777777" w:rsidR="003969E1" w:rsidRPr="005C08A5"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5C08A5">
        <w:rPr>
          <w:rFonts w:eastAsia="Arial"/>
          <w:sz w:val="22"/>
          <w:szCs w:val="22"/>
        </w:rPr>
        <w:t>24.5. Jeigu pranešimas siunčiamas keliais skirtingais būdais, laikoma, kad gavėjas jį gavo tada, kai jis gavo pirmesnįjį pranešimą.</w:t>
      </w:r>
    </w:p>
    <w:p w14:paraId="383A6943" w14:textId="77777777" w:rsidR="003969E1" w:rsidRPr="005C08A5"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33E4F95F" w14:textId="77777777" w:rsidR="003969E1" w:rsidRPr="005C08A5"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5C08A5">
        <w:rPr>
          <w:rFonts w:eastAsia="Arial"/>
          <w:b/>
          <w:bCs/>
          <w:caps/>
          <w:sz w:val="22"/>
          <w:szCs w:val="22"/>
        </w:rPr>
        <w:t>25.</w:t>
      </w:r>
      <w:r w:rsidRPr="005C08A5">
        <w:rPr>
          <w:rFonts w:eastAsia="Arial"/>
          <w:b/>
          <w:bCs/>
          <w:caps/>
          <w:sz w:val="22"/>
          <w:szCs w:val="22"/>
        </w:rPr>
        <w:tab/>
      </w:r>
      <w:r w:rsidRPr="005C08A5">
        <w:rPr>
          <w:rFonts w:eastAsia="Arial"/>
          <w:b/>
          <w:caps/>
          <w:sz w:val="22"/>
          <w:szCs w:val="22"/>
        </w:rPr>
        <w:t>Pretenzijos ir ginčų sprendimas</w:t>
      </w:r>
    </w:p>
    <w:p w14:paraId="723F76AB" w14:textId="77777777" w:rsidR="003969E1" w:rsidRPr="005C08A5"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07B87111" w14:textId="77777777" w:rsidR="003969E1" w:rsidRPr="005C08A5"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5C08A5">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9D63EDD" w14:textId="77777777" w:rsidR="003969E1" w:rsidRPr="005C08A5"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5C08A5">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C08A5">
        <w:rPr>
          <w:sz w:val="22"/>
          <w:szCs w:val="22"/>
        </w:rPr>
        <w:t xml:space="preserve"> </w:t>
      </w:r>
      <w:r w:rsidRPr="005C08A5">
        <w:rPr>
          <w:rFonts w:eastAsia="Cambria"/>
          <w:sz w:val="22"/>
          <w:szCs w:val="22"/>
        </w:rPr>
        <w:t>Lietuvos Respublikos įstatymuose nustatyta tvarka.</w:t>
      </w:r>
    </w:p>
    <w:p w14:paraId="6ED1089C" w14:textId="72A69BD1" w:rsidR="00E265FD" w:rsidRPr="005C08A5" w:rsidRDefault="009632BE" w:rsidP="00B13E50">
      <w:pPr>
        <w:rPr>
          <w:b/>
          <w:bCs/>
          <w:caps/>
          <w:kern w:val="2"/>
          <w:sz w:val="22"/>
          <w:szCs w:val="22"/>
        </w:rPr>
      </w:pPr>
      <w:r w:rsidRPr="005C08A5">
        <w:rPr>
          <w:rFonts w:eastAsia="Arial"/>
          <w:sz w:val="22"/>
          <w:szCs w:val="22"/>
        </w:rPr>
        <w:t>25.3. Kilę ginčai nesudaro pagrindo Šalims atsisakyti vykdyti savo prievoles pagal Sutartį.</w:t>
      </w:r>
      <w:r w:rsidR="009E6B5E" w:rsidRPr="005C08A5" w:rsidDel="009E6B5E">
        <w:rPr>
          <w:rFonts w:eastAsia="Arial"/>
          <w:sz w:val="22"/>
          <w:szCs w:val="22"/>
        </w:rPr>
        <w:t xml:space="preserve"> </w:t>
      </w:r>
    </w:p>
    <w:sectPr w:rsidR="00E265FD" w:rsidRPr="005C08A5" w:rsidSect="002F3415">
      <w:headerReference w:type="even" r:id="rId13"/>
      <w:headerReference w:type="default" r:id="rId14"/>
      <w:footerReference w:type="even" r:id="rId15"/>
      <w:footerReference w:type="default" r:id="rId16"/>
      <w:headerReference w:type="first" r:id="rId17"/>
      <w:footerReference w:type="first" r:id="rId18"/>
      <w:pgSz w:w="12240" w:h="15840" w:code="1"/>
      <w:pgMar w:top="1276" w:right="1440" w:bottom="1440" w:left="1440"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780F4C1" w16cex:dateUtc="2024-04-08T06:04:00Z"/>
  <w16cex:commentExtensible w16cex:durableId="2F64D22F" w16cex:dateUtc="2024-04-08T08:14:00Z"/>
  <w16cex:commentExtensible w16cex:durableId="25FFA121" w16cex:dateUtc="2024-04-08T09: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AEEB6" w14:textId="77777777" w:rsidR="003978B4" w:rsidRDefault="003978B4">
      <w:r>
        <w:separator/>
      </w:r>
    </w:p>
  </w:endnote>
  <w:endnote w:type="continuationSeparator" w:id="0">
    <w:p w14:paraId="708AB750" w14:textId="77777777" w:rsidR="003978B4" w:rsidRDefault="0039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724537" w:rsidRDefault="00724537">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724537" w:rsidRDefault="00724537">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724537" w:rsidRDefault="00724537">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1CD41" w14:textId="77777777" w:rsidR="003978B4" w:rsidRDefault="003978B4">
      <w:r>
        <w:separator/>
      </w:r>
    </w:p>
  </w:footnote>
  <w:footnote w:type="continuationSeparator" w:id="0">
    <w:p w14:paraId="1611AEDD" w14:textId="77777777" w:rsidR="003978B4" w:rsidRDefault="00397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724537" w:rsidRDefault="00724537">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724537" w:rsidRDefault="00724537">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724537" w:rsidRDefault="00724537">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566E7DBE"/>
    <w:multiLevelType w:val="hybridMultilevel"/>
    <w:tmpl w:val="0A6C151E"/>
    <w:lvl w:ilvl="0" w:tplc="078286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1A5967"/>
    <w:multiLevelType w:val="multilevel"/>
    <w:tmpl w:val="1D3E3882"/>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i w:val="0"/>
        <w:strike/>
        <w:sz w:val="2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786F"/>
    <w:rsid w:val="00036C53"/>
    <w:rsid w:val="000419C9"/>
    <w:rsid w:val="0006136B"/>
    <w:rsid w:val="00070AB2"/>
    <w:rsid w:val="00084F38"/>
    <w:rsid w:val="00085D28"/>
    <w:rsid w:val="00092413"/>
    <w:rsid w:val="0009336D"/>
    <w:rsid w:val="000A49F1"/>
    <w:rsid w:val="000D458A"/>
    <w:rsid w:val="000D52AC"/>
    <w:rsid w:val="000E5ACB"/>
    <w:rsid w:val="00101A76"/>
    <w:rsid w:val="00120641"/>
    <w:rsid w:val="00142629"/>
    <w:rsid w:val="001461B8"/>
    <w:rsid w:val="00170745"/>
    <w:rsid w:val="00171659"/>
    <w:rsid w:val="0018501F"/>
    <w:rsid w:val="001A047C"/>
    <w:rsid w:val="001A113F"/>
    <w:rsid w:val="001A4067"/>
    <w:rsid w:val="001B2F70"/>
    <w:rsid w:val="001B496E"/>
    <w:rsid w:val="001C2A0E"/>
    <w:rsid w:val="001C3635"/>
    <w:rsid w:val="001C7A03"/>
    <w:rsid w:val="001D39FB"/>
    <w:rsid w:val="001F3581"/>
    <w:rsid w:val="00220F1B"/>
    <w:rsid w:val="00242706"/>
    <w:rsid w:val="002539EF"/>
    <w:rsid w:val="002708F9"/>
    <w:rsid w:val="00271BA4"/>
    <w:rsid w:val="00272732"/>
    <w:rsid w:val="002766B5"/>
    <w:rsid w:val="002770D0"/>
    <w:rsid w:val="0028073B"/>
    <w:rsid w:val="00286F0E"/>
    <w:rsid w:val="00291EF3"/>
    <w:rsid w:val="00293101"/>
    <w:rsid w:val="0029330A"/>
    <w:rsid w:val="0029704A"/>
    <w:rsid w:val="002A14D1"/>
    <w:rsid w:val="002A2296"/>
    <w:rsid w:val="002A7761"/>
    <w:rsid w:val="002B2CDE"/>
    <w:rsid w:val="002B362D"/>
    <w:rsid w:val="002D0179"/>
    <w:rsid w:val="002D586C"/>
    <w:rsid w:val="002D5B82"/>
    <w:rsid w:val="002E6FB1"/>
    <w:rsid w:val="002F3415"/>
    <w:rsid w:val="002F699B"/>
    <w:rsid w:val="0031170B"/>
    <w:rsid w:val="00312F46"/>
    <w:rsid w:val="00327C7C"/>
    <w:rsid w:val="00330AF5"/>
    <w:rsid w:val="00330EAA"/>
    <w:rsid w:val="00331066"/>
    <w:rsid w:val="00342604"/>
    <w:rsid w:val="00346818"/>
    <w:rsid w:val="00350771"/>
    <w:rsid w:val="003729A1"/>
    <w:rsid w:val="0037700B"/>
    <w:rsid w:val="00390A60"/>
    <w:rsid w:val="003968D5"/>
    <w:rsid w:val="003969E1"/>
    <w:rsid w:val="003978B4"/>
    <w:rsid w:val="003B4264"/>
    <w:rsid w:val="003B581C"/>
    <w:rsid w:val="003C37DD"/>
    <w:rsid w:val="003E00A7"/>
    <w:rsid w:val="003E22FC"/>
    <w:rsid w:val="003E3318"/>
    <w:rsid w:val="00401327"/>
    <w:rsid w:val="00410D4F"/>
    <w:rsid w:val="004132A6"/>
    <w:rsid w:val="004135F3"/>
    <w:rsid w:val="004233A8"/>
    <w:rsid w:val="0042731F"/>
    <w:rsid w:val="004434D8"/>
    <w:rsid w:val="00450BCC"/>
    <w:rsid w:val="00457822"/>
    <w:rsid w:val="0046344C"/>
    <w:rsid w:val="00465B7A"/>
    <w:rsid w:val="00466E54"/>
    <w:rsid w:val="004725B0"/>
    <w:rsid w:val="00486A7D"/>
    <w:rsid w:val="00487F4D"/>
    <w:rsid w:val="004969BB"/>
    <w:rsid w:val="004A050D"/>
    <w:rsid w:val="004A60A1"/>
    <w:rsid w:val="004C278E"/>
    <w:rsid w:val="004C6194"/>
    <w:rsid w:val="004D2C0E"/>
    <w:rsid w:val="004F0792"/>
    <w:rsid w:val="004F228D"/>
    <w:rsid w:val="004F655B"/>
    <w:rsid w:val="004F6EAB"/>
    <w:rsid w:val="00503FBF"/>
    <w:rsid w:val="00533F31"/>
    <w:rsid w:val="00534E43"/>
    <w:rsid w:val="005378E1"/>
    <w:rsid w:val="00537995"/>
    <w:rsid w:val="00542ABA"/>
    <w:rsid w:val="005450E3"/>
    <w:rsid w:val="0055040C"/>
    <w:rsid w:val="00550E5A"/>
    <w:rsid w:val="005554D2"/>
    <w:rsid w:val="0056254D"/>
    <w:rsid w:val="005632BC"/>
    <w:rsid w:val="00564A63"/>
    <w:rsid w:val="0057401F"/>
    <w:rsid w:val="0057701C"/>
    <w:rsid w:val="00582937"/>
    <w:rsid w:val="00582B7C"/>
    <w:rsid w:val="00587F72"/>
    <w:rsid w:val="00587F7B"/>
    <w:rsid w:val="00590BB9"/>
    <w:rsid w:val="005B4EF0"/>
    <w:rsid w:val="005B6381"/>
    <w:rsid w:val="005C08A5"/>
    <w:rsid w:val="005C32F6"/>
    <w:rsid w:val="005D0C61"/>
    <w:rsid w:val="005E269C"/>
    <w:rsid w:val="005E5EC6"/>
    <w:rsid w:val="005E600F"/>
    <w:rsid w:val="005E7360"/>
    <w:rsid w:val="005F3FE4"/>
    <w:rsid w:val="005F65D3"/>
    <w:rsid w:val="00621A67"/>
    <w:rsid w:val="00627F06"/>
    <w:rsid w:val="0065486B"/>
    <w:rsid w:val="00657479"/>
    <w:rsid w:val="0065789C"/>
    <w:rsid w:val="0066659E"/>
    <w:rsid w:val="00672059"/>
    <w:rsid w:val="00681509"/>
    <w:rsid w:val="006876A8"/>
    <w:rsid w:val="006B232C"/>
    <w:rsid w:val="006D57AB"/>
    <w:rsid w:val="006F1831"/>
    <w:rsid w:val="006F5BA7"/>
    <w:rsid w:val="00724537"/>
    <w:rsid w:val="007253CB"/>
    <w:rsid w:val="00734C53"/>
    <w:rsid w:val="00746E85"/>
    <w:rsid w:val="00756185"/>
    <w:rsid w:val="0075729F"/>
    <w:rsid w:val="007606E3"/>
    <w:rsid w:val="00790B44"/>
    <w:rsid w:val="00797359"/>
    <w:rsid w:val="007A0907"/>
    <w:rsid w:val="007A2C9B"/>
    <w:rsid w:val="007B0157"/>
    <w:rsid w:val="007B51B0"/>
    <w:rsid w:val="007C6C91"/>
    <w:rsid w:val="007D4855"/>
    <w:rsid w:val="007D5460"/>
    <w:rsid w:val="00802B8D"/>
    <w:rsid w:val="00812476"/>
    <w:rsid w:val="00814418"/>
    <w:rsid w:val="008305B5"/>
    <w:rsid w:val="008316B5"/>
    <w:rsid w:val="0083391E"/>
    <w:rsid w:val="0084081B"/>
    <w:rsid w:val="00841B74"/>
    <w:rsid w:val="00842398"/>
    <w:rsid w:val="00853F57"/>
    <w:rsid w:val="008615B9"/>
    <w:rsid w:val="008776F0"/>
    <w:rsid w:val="0088218B"/>
    <w:rsid w:val="008856E0"/>
    <w:rsid w:val="008873A0"/>
    <w:rsid w:val="00887B56"/>
    <w:rsid w:val="008A17CD"/>
    <w:rsid w:val="008A1C97"/>
    <w:rsid w:val="008B6632"/>
    <w:rsid w:val="008C0B0E"/>
    <w:rsid w:val="008C40AE"/>
    <w:rsid w:val="008F6D94"/>
    <w:rsid w:val="009076E7"/>
    <w:rsid w:val="00907B18"/>
    <w:rsid w:val="00912AE9"/>
    <w:rsid w:val="00924B99"/>
    <w:rsid w:val="009276C5"/>
    <w:rsid w:val="00927E79"/>
    <w:rsid w:val="00933956"/>
    <w:rsid w:val="00942C2B"/>
    <w:rsid w:val="0094435B"/>
    <w:rsid w:val="00952748"/>
    <w:rsid w:val="00960ED5"/>
    <w:rsid w:val="009632BE"/>
    <w:rsid w:val="00973247"/>
    <w:rsid w:val="009815C1"/>
    <w:rsid w:val="00992193"/>
    <w:rsid w:val="009952B1"/>
    <w:rsid w:val="0099654E"/>
    <w:rsid w:val="009A0268"/>
    <w:rsid w:val="009A52C9"/>
    <w:rsid w:val="009E47ED"/>
    <w:rsid w:val="009E65BD"/>
    <w:rsid w:val="009E6B5E"/>
    <w:rsid w:val="009F3898"/>
    <w:rsid w:val="009F5802"/>
    <w:rsid w:val="00A06C80"/>
    <w:rsid w:val="00A20FDF"/>
    <w:rsid w:val="00A37AFD"/>
    <w:rsid w:val="00A6238C"/>
    <w:rsid w:val="00A7117C"/>
    <w:rsid w:val="00A75CEA"/>
    <w:rsid w:val="00A86657"/>
    <w:rsid w:val="00A968B5"/>
    <w:rsid w:val="00AD1819"/>
    <w:rsid w:val="00B13E50"/>
    <w:rsid w:val="00B61A06"/>
    <w:rsid w:val="00B77430"/>
    <w:rsid w:val="00BA0145"/>
    <w:rsid w:val="00BE497C"/>
    <w:rsid w:val="00C17984"/>
    <w:rsid w:val="00C20C8A"/>
    <w:rsid w:val="00C23D6B"/>
    <w:rsid w:val="00C30F6F"/>
    <w:rsid w:val="00C45220"/>
    <w:rsid w:val="00C529BD"/>
    <w:rsid w:val="00C57EB9"/>
    <w:rsid w:val="00C63188"/>
    <w:rsid w:val="00C7081A"/>
    <w:rsid w:val="00C755E9"/>
    <w:rsid w:val="00C83D94"/>
    <w:rsid w:val="00C875AB"/>
    <w:rsid w:val="00C93A6E"/>
    <w:rsid w:val="00C95B7E"/>
    <w:rsid w:val="00CA7F13"/>
    <w:rsid w:val="00CE3342"/>
    <w:rsid w:val="00CE5DEA"/>
    <w:rsid w:val="00CE6E0E"/>
    <w:rsid w:val="00CF1FBA"/>
    <w:rsid w:val="00CF3802"/>
    <w:rsid w:val="00CF70C9"/>
    <w:rsid w:val="00D2171E"/>
    <w:rsid w:val="00D23DAE"/>
    <w:rsid w:val="00D33FC9"/>
    <w:rsid w:val="00D372FF"/>
    <w:rsid w:val="00D4146C"/>
    <w:rsid w:val="00D47A3F"/>
    <w:rsid w:val="00D542AE"/>
    <w:rsid w:val="00D6063E"/>
    <w:rsid w:val="00D641D8"/>
    <w:rsid w:val="00D666C8"/>
    <w:rsid w:val="00D7143E"/>
    <w:rsid w:val="00D81341"/>
    <w:rsid w:val="00D8559E"/>
    <w:rsid w:val="00D929CC"/>
    <w:rsid w:val="00D92C93"/>
    <w:rsid w:val="00DA6685"/>
    <w:rsid w:val="00DA6DF9"/>
    <w:rsid w:val="00DB71F8"/>
    <w:rsid w:val="00DC2A64"/>
    <w:rsid w:val="00DC5351"/>
    <w:rsid w:val="00DC6A53"/>
    <w:rsid w:val="00E11614"/>
    <w:rsid w:val="00E24878"/>
    <w:rsid w:val="00E24D2C"/>
    <w:rsid w:val="00E265FD"/>
    <w:rsid w:val="00E31DB7"/>
    <w:rsid w:val="00E3790C"/>
    <w:rsid w:val="00E46DE9"/>
    <w:rsid w:val="00E47B01"/>
    <w:rsid w:val="00E65F16"/>
    <w:rsid w:val="00E70EE5"/>
    <w:rsid w:val="00E860F0"/>
    <w:rsid w:val="00E86B15"/>
    <w:rsid w:val="00E90627"/>
    <w:rsid w:val="00EB2A6F"/>
    <w:rsid w:val="00EB522E"/>
    <w:rsid w:val="00EB5D9B"/>
    <w:rsid w:val="00EB78D6"/>
    <w:rsid w:val="00EC10BA"/>
    <w:rsid w:val="00ED08CC"/>
    <w:rsid w:val="00ED191B"/>
    <w:rsid w:val="00ED232F"/>
    <w:rsid w:val="00EE3697"/>
    <w:rsid w:val="00EF0D87"/>
    <w:rsid w:val="00F27940"/>
    <w:rsid w:val="00F419B2"/>
    <w:rsid w:val="00F47B27"/>
    <w:rsid w:val="00F528BE"/>
    <w:rsid w:val="00F55592"/>
    <w:rsid w:val="00F77C7A"/>
    <w:rsid w:val="00F77E01"/>
    <w:rsid w:val="00F80149"/>
    <w:rsid w:val="00F92600"/>
    <w:rsid w:val="00F966A5"/>
    <w:rsid w:val="00FC0CF5"/>
    <w:rsid w:val="00FC592E"/>
    <w:rsid w:val="00FD46C4"/>
    <w:rsid w:val="00FD639F"/>
    <w:rsid w:val="00FE1A03"/>
    <w:rsid w:val="00FE6AF7"/>
    <w:rsid w:val="00FE7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link w:val="Heading1Char"/>
    <w:uiPriority w:val="99"/>
    <w:qFormat/>
    <w:rsid w:val="00350771"/>
    <w:pPr>
      <w:keepNext/>
      <w:numPr>
        <w:numId w:val="3"/>
      </w:numPr>
      <w:spacing w:before="360" w:after="360"/>
      <w:jc w:val="center"/>
      <w:outlineLvl w:val="0"/>
    </w:pPr>
    <w:rPr>
      <w:sz w:val="28"/>
      <w:szCs w:val="22"/>
      <w:lang w:val="en-GB"/>
    </w:rPr>
  </w:style>
  <w:style w:type="paragraph" w:styleId="Heading2">
    <w:name w:val="heading 2"/>
    <w:basedOn w:val="Normal"/>
    <w:next w:val="Normal"/>
    <w:link w:val="Heading2Char"/>
    <w:uiPriority w:val="99"/>
    <w:qFormat/>
    <w:rsid w:val="00350771"/>
    <w:pPr>
      <w:numPr>
        <w:ilvl w:val="1"/>
        <w:numId w:val="3"/>
      </w:numPr>
      <w:jc w:val="both"/>
      <w:outlineLvl w:val="1"/>
    </w:pPr>
    <w:rPr>
      <w:lang w:val="en-GB"/>
    </w:rPr>
  </w:style>
  <w:style w:type="paragraph" w:styleId="Heading3">
    <w:name w:val="heading 3"/>
    <w:basedOn w:val="Normal"/>
    <w:next w:val="Normal"/>
    <w:link w:val="Heading3Char"/>
    <w:uiPriority w:val="99"/>
    <w:qFormat/>
    <w:rsid w:val="00350771"/>
    <w:pPr>
      <w:keepNext/>
      <w:numPr>
        <w:ilvl w:val="2"/>
        <w:numId w:val="3"/>
      </w:numPr>
      <w:jc w:val="both"/>
      <w:outlineLvl w:val="2"/>
    </w:pPr>
    <w:rPr>
      <w:lang w:val="en-GB"/>
    </w:rPr>
  </w:style>
  <w:style w:type="paragraph" w:styleId="Heading4">
    <w:name w:val="heading 4"/>
    <w:basedOn w:val="Normal"/>
    <w:next w:val="Normal"/>
    <w:link w:val="Heading4Char"/>
    <w:uiPriority w:val="99"/>
    <w:qFormat/>
    <w:rsid w:val="00350771"/>
    <w:pPr>
      <w:keepNext/>
      <w:numPr>
        <w:ilvl w:val="3"/>
        <w:numId w:val="3"/>
      </w:numPr>
      <w:outlineLvl w:val="3"/>
    </w:pPr>
    <w:rPr>
      <w:b/>
      <w:sz w:val="44"/>
      <w:lang w:val="en-GB"/>
    </w:rPr>
  </w:style>
  <w:style w:type="paragraph" w:styleId="Heading5">
    <w:name w:val="heading 5"/>
    <w:basedOn w:val="Normal"/>
    <w:next w:val="Normal"/>
    <w:link w:val="Heading5Char"/>
    <w:uiPriority w:val="99"/>
    <w:qFormat/>
    <w:rsid w:val="00350771"/>
    <w:pPr>
      <w:keepNext/>
      <w:numPr>
        <w:ilvl w:val="4"/>
        <w:numId w:val="3"/>
      </w:numPr>
      <w:outlineLvl w:val="4"/>
    </w:pPr>
    <w:rPr>
      <w:b/>
      <w:sz w:val="40"/>
      <w:lang w:val="en-GB"/>
    </w:rPr>
  </w:style>
  <w:style w:type="paragraph" w:styleId="Heading6">
    <w:name w:val="heading 6"/>
    <w:basedOn w:val="Normal"/>
    <w:next w:val="Normal"/>
    <w:link w:val="Heading6Char"/>
    <w:uiPriority w:val="99"/>
    <w:qFormat/>
    <w:rsid w:val="00350771"/>
    <w:pPr>
      <w:keepNext/>
      <w:numPr>
        <w:ilvl w:val="5"/>
        <w:numId w:val="3"/>
      </w:numPr>
      <w:outlineLvl w:val="5"/>
    </w:pPr>
    <w:rPr>
      <w:b/>
      <w:sz w:val="36"/>
      <w:lang w:val="en-GB"/>
    </w:rPr>
  </w:style>
  <w:style w:type="paragraph" w:styleId="Heading7">
    <w:name w:val="heading 7"/>
    <w:basedOn w:val="Normal"/>
    <w:next w:val="Normal"/>
    <w:link w:val="Heading7Char"/>
    <w:uiPriority w:val="99"/>
    <w:qFormat/>
    <w:rsid w:val="00350771"/>
    <w:pPr>
      <w:keepNext/>
      <w:numPr>
        <w:ilvl w:val="6"/>
        <w:numId w:val="3"/>
      </w:numPr>
      <w:outlineLvl w:val="6"/>
    </w:pPr>
    <w:rPr>
      <w:sz w:val="48"/>
      <w:lang w:val="en-GB"/>
    </w:rPr>
  </w:style>
  <w:style w:type="paragraph" w:styleId="Heading8">
    <w:name w:val="heading 8"/>
    <w:basedOn w:val="Normal"/>
    <w:next w:val="Normal"/>
    <w:link w:val="Heading8Char"/>
    <w:uiPriority w:val="99"/>
    <w:qFormat/>
    <w:rsid w:val="00350771"/>
    <w:pPr>
      <w:keepNext/>
      <w:numPr>
        <w:ilvl w:val="7"/>
        <w:numId w:val="3"/>
      </w:numPr>
      <w:outlineLvl w:val="7"/>
    </w:pPr>
    <w:rPr>
      <w:b/>
      <w:sz w:val="18"/>
      <w:lang w:val="en-GB"/>
    </w:rPr>
  </w:style>
  <w:style w:type="paragraph" w:styleId="Heading9">
    <w:name w:val="heading 9"/>
    <w:basedOn w:val="Normal"/>
    <w:next w:val="Normal"/>
    <w:link w:val="Heading9Char"/>
    <w:uiPriority w:val="99"/>
    <w:qFormat/>
    <w:rsid w:val="00350771"/>
    <w:pPr>
      <w:keepNext/>
      <w:numPr>
        <w:ilvl w:val="8"/>
        <w:numId w:val="3"/>
      </w:numPr>
      <w:outlineLvl w:val="8"/>
    </w:pPr>
    <w:rPr>
      <w:sz w:val="4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paragraph" w:styleId="ListParagraph">
    <w:name w:val="List Paragraph"/>
    <w:aliases w:val="lp1,Bullet 1,Use Case List Paragraph,Numbering,ERP-List Paragraph,List Paragraph11,List Paragraph Red,List Paragraph21,Table of contents numbered,List Paragraph2,Bullet EY,Sąrašo pastraipa.Bullet,Sąrašo pastraipa,Bullet,Lentele"/>
    <w:basedOn w:val="Normal"/>
    <w:link w:val="ListParagraphChar"/>
    <w:uiPriority w:val="34"/>
    <w:qFormat/>
    <w:rsid w:val="00812476"/>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let EY Char"/>
    <w:link w:val="ListParagraph"/>
    <w:uiPriority w:val="34"/>
    <w:locked/>
    <w:rsid w:val="00812476"/>
    <w:rPr>
      <w:rFonts w:ascii="Calibri" w:hAnsi="Calibri"/>
      <w:szCs w:val="24"/>
      <w:lang w:val="en-US"/>
    </w:rPr>
  </w:style>
  <w:style w:type="character" w:styleId="CommentReference">
    <w:name w:val="annotation reference"/>
    <w:basedOn w:val="DefaultParagraphFont"/>
    <w:semiHidden/>
    <w:unhideWhenUsed/>
    <w:rsid w:val="009F3898"/>
    <w:rPr>
      <w:sz w:val="16"/>
      <w:szCs w:val="16"/>
    </w:rPr>
  </w:style>
  <w:style w:type="paragraph" w:styleId="CommentText">
    <w:name w:val="annotation text"/>
    <w:basedOn w:val="Normal"/>
    <w:link w:val="CommentTextChar"/>
    <w:semiHidden/>
    <w:unhideWhenUsed/>
    <w:rsid w:val="009F3898"/>
    <w:rPr>
      <w:sz w:val="20"/>
    </w:rPr>
  </w:style>
  <w:style w:type="character" w:customStyle="1" w:styleId="CommentTextChar">
    <w:name w:val="Comment Text Char"/>
    <w:basedOn w:val="DefaultParagraphFont"/>
    <w:link w:val="CommentText"/>
    <w:semiHidden/>
    <w:rsid w:val="009F3898"/>
    <w:rPr>
      <w:sz w:val="20"/>
    </w:rPr>
  </w:style>
  <w:style w:type="paragraph" w:styleId="CommentSubject">
    <w:name w:val="annotation subject"/>
    <w:basedOn w:val="CommentText"/>
    <w:next w:val="CommentText"/>
    <w:link w:val="CommentSubjectChar"/>
    <w:semiHidden/>
    <w:unhideWhenUsed/>
    <w:rsid w:val="009F3898"/>
    <w:rPr>
      <w:b/>
      <w:bCs/>
    </w:rPr>
  </w:style>
  <w:style w:type="character" w:customStyle="1" w:styleId="CommentSubjectChar">
    <w:name w:val="Comment Subject Char"/>
    <w:basedOn w:val="CommentTextChar"/>
    <w:link w:val="CommentSubject"/>
    <w:semiHidden/>
    <w:rsid w:val="009F3898"/>
    <w:rPr>
      <w:b/>
      <w:bCs/>
      <w:sz w:val="20"/>
    </w:rPr>
  </w:style>
  <w:style w:type="paragraph" w:styleId="Revision">
    <w:name w:val="Revision"/>
    <w:hidden/>
    <w:semiHidden/>
    <w:rsid w:val="00C875AB"/>
  </w:style>
  <w:style w:type="paragraph" w:styleId="BalloonText">
    <w:name w:val="Balloon Text"/>
    <w:basedOn w:val="Normal"/>
    <w:link w:val="BalloonTextChar"/>
    <w:semiHidden/>
    <w:unhideWhenUsed/>
    <w:rsid w:val="00EC10BA"/>
    <w:rPr>
      <w:rFonts w:ascii="Segoe UI" w:hAnsi="Segoe UI" w:cs="Segoe UI"/>
      <w:sz w:val="18"/>
      <w:szCs w:val="18"/>
    </w:rPr>
  </w:style>
  <w:style w:type="character" w:customStyle="1" w:styleId="BalloonTextChar">
    <w:name w:val="Balloon Text Char"/>
    <w:basedOn w:val="DefaultParagraphFont"/>
    <w:link w:val="BalloonText"/>
    <w:semiHidden/>
    <w:rsid w:val="00EC10BA"/>
    <w:rPr>
      <w:rFonts w:ascii="Segoe UI" w:hAnsi="Segoe UI" w:cs="Segoe UI"/>
      <w:sz w:val="18"/>
      <w:szCs w:val="18"/>
    </w:rPr>
  </w:style>
  <w:style w:type="character" w:styleId="UnresolvedMention">
    <w:name w:val="Unresolved Mention"/>
    <w:basedOn w:val="DefaultParagraphFont"/>
    <w:uiPriority w:val="99"/>
    <w:semiHidden/>
    <w:unhideWhenUsed/>
    <w:rsid w:val="007B0157"/>
    <w:rPr>
      <w:color w:val="605E5C"/>
      <w:shd w:val="clear" w:color="auto" w:fill="E1DFDD"/>
    </w:rPr>
  </w:style>
  <w:style w:type="table" w:styleId="TableGrid">
    <w:name w:val="Table Grid"/>
    <w:basedOn w:val="TableNormal"/>
    <w:uiPriority w:val="99"/>
    <w:rsid w:val="00093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9336D"/>
    <w:pPr>
      <w:tabs>
        <w:tab w:val="center" w:pos="4986"/>
        <w:tab w:val="right" w:pos="9972"/>
      </w:tabs>
    </w:pPr>
  </w:style>
  <w:style w:type="character" w:customStyle="1" w:styleId="HeaderChar">
    <w:name w:val="Header Char"/>
    <w:basedOn w:val="DefaultParagraphFont"/>
    <w:link w:val="Header"/>
    <w:rsid w:val="0009336D"/>
  </w:style>
  <w:style w:type="paragraph" w:styleId="Footer">
    <w:name w:val="footer"/>
    <w:basedOn w:val="Normal"/>
    <w:link w:val="FooterChar"/>
    <w:unhideWhenUsed/>
    <w:rsid w:val="0009336D"/>
    <w:pPr>
      <w:tabs>
        <w:tab w:val="center" w:pos="4986"/>
        <w:tab w:val="right" w:pos="9972"/>
      </w:tabs>
    </w:pPr>
  </w:style>
  <w:style w:type="character" w:customStyle="1" w:styleId="FooterChar">
    <w:name w:val="Footer Char"/>
    <w:basedOn w:val="DefaultParagraphFont"/>
    <w:link w:val="Footer"/>
    <w:rsid w:val="0009336D"/>
  </w:style>
  <w:style w:type="character" w:customStyle="1" w:styleId="Heading1Char">
    <w:name w:val="Heading 1 Char"/>
    <w:basedOn w:val="DefaultParagraphFont"/>
    <w:link w:val="Heading1"/>
    <w:uiPriority w:val="99"/>
    <w:qFormat/>
    <w:rsid w:val="00350771"/>
    <w:rPr>
      <w:sz w:val="28"/>
      <w:szCs w:val="22"/>
      <w:lang w:val="en-GB"/>
    </w:rPr>
  </w:style>
  <w:style w:type="character" w:customStyle="1" w:styleId="Heading2Char">
    <w:name w:val="Heading 2 Char"/>
    <w:basedOn w:val="DefaultParagraphFont"/>
    <w:link w:val="Heading2"/>
    <w:uiPriority w:val="99"/>
    <w:rsid w:val="00350771"/>
    <w:rPr>
      <w:lang w:val="en-GB"/>
    </w:rPr>
  </w:style>
  <w:style w:type="character" w:customStyle="1" w:styleId="Heading3Char">
    <w:name w:val="Heading 3 Char"/>
    <w:basedOn w:val="DefaultParagraphFont"/>
    <w:link w:val="Heading3"/>
    <w:uiPriority w:val="99"/>
    <w:rsid w:val="00350771"/>
    <w:rPr>
      <w:lang w:val="en-GB"/>
    </w:rPr>
  </w:style>
  <w:style w:type="character" w:customStyle="1" w:styleId="Heading4Char">
    <w:name w:val="Heading 4 Char"/>
    <w:basedOn w:val="DefaultParagraphFont"/>
    <w:link w:val="Heading4"/>
    <w:uiPriority w:val="99"/>
    <w:rsid w:val="00350771"/>
    <w:rPr>
      <w:b/>
      <w:sz w:val="44"/>
      <w:lang w:val="en-GB"/>
    </w:rPr>
  </w:style>
  <w:style w:type="character" w:customStyle="1" w:styleId="Heading5Char">
    <w:name w:val="Heading 5 Char"/>
    <w:basedOn w:val="DefaultParagraphFont"/>
    <w:link w:val="Heading5"/>
    <w:uiPriority w:val="99"/>
    <w:rsid w:val="00350771"/>
    <w:rPr>
      <w:b/>
      <w:sz w:val="40"/>
      <w:lang w:val="en-GB"/>
    </w:rPr>
  </w:style>
  <w:style w:type="character" w:customStyle="1" w:styleId="Heading6Char">
    <w:name w:val="Heading 6 Char"/>
    <w:basedOn w:val="DefaultParagraphFont"/>
    <w:link w:val="Heading6"/>
    <w:uiPriority w:val="99"/>
    <w:rsid w:val="00350771"/>
    <w:rPr>
      <w:b/>
      <w:sz w:val="36"/>
      <w:lang w:val="en-GB"/>
    </w:rPr>
  </w:style>
  <w:style w:type="character" w:customStyle="1" w:styleId="Heading7Char">
    <w:name w:val="Heading 7 Char"/>
    <w:basedOn w:val="DefaultParagraphFont"/>
    <w:link w:val="Heading7"/>
    <w:uiPriority w:val="99"/>
    <w:rsid w:val="00350771"/>
    <w:rPr>
      <w:sz w:val="48"/>
      <w:lang w:val="en-GB"/>
    </w:rPr>
  </w:style>
  <w:style w:type="character" w:customStyle="1" w:styleId="Heading8Char">
    <w:name w:val="Heading 8 Char"/>
    <w:basedOn w:val="DefaultParagraphFont"/>
    <w:link w:val="Heading8"/>
    <w:uiPriority w:val="99"/>
    <w:rsid w:val="00350771"/>
    <w:rPr>
      <w:b/>
      <w:sz w:val="18"/>
      <w:lang w:val="en-GB"/>
    </w:rPr>
  </w:style>
  <w:style w:type="character" w:customStyle="1" w:styleId="Heading9Char">
    <w:name w:val="Heading 9 Char"/>
    <w:basedOn w:val="DefaultParagraphFont"/>
    <w:link w:val="Heading9"/>
    <w:uiPriority w:val="99"/>
    <w:rsid w:val="00350771"/>
    <w:rPr>
      <w:sz w:val="40"/>
      <w:lang w:val="en-GB"/>
    </w:rPr>
  </w:style>
  <w:style w:type="paragraph" w:styleId="BodyText2">
    <w:name w:val="Body Text 2"/>
    <w:basedOn w:val="Normal"/>
    <w:link w:val="BodyText2Char"/>
    <w:uiPriority w:val="99"/>
    <w:semiHidden/>
    <w:unhideWhenUsed/>
    <w:rsid w:val="00271BA4"/>
    <w:pPr>
      <w:spacing w:after="120" w:line="480" w:lineRule="auto"/>
    </w:pPr>
    <w:rPr>
      <w:rFonts w:eastAsiaTheme="minorHAnsi"/>
      <w:szCs w:val="24"/>
      <w:lang w:val="en-US" w:eastAsia="lt-LT"/>
    </w:rPr>
  </w:style>
  <w:style w:type="character" w:customStyle="1" w:styleId="BodyText2Char">
    <w:name w:val="Body Text 2 Char"/>
    <w:basedOn w:val="DefaultParagraphFont"/>
    <w:link w:val="BodyText2"/>
    <w:uiPriority w:val="99"/>
    <w:semiHidden/>
    <w:rsid w:val="00271BA4"/>
    <w:rPr>
      <w:rFonts w:eastAsiaTheme="minorHAnsi"/>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844155">
      <w:bodyDiv w:val="1"/>
      <w:marLeft w:val="0"/>
      <w:marRight w:val="0"/>
      <w:marTop w:val="0"/>
      <w:marBottom w:val="0"/>
      <w:divBdr>
        <w:top w:val="none" w:sz="0" w:space="0" w:color="auto"/>
        <w:left w:val="none" w:sz="0" w:space="0" w:color="auto"/>
        <w:bottom w:val="none" w:sz="0" w:space="0" w:color="auto"/>
        <w:right w:val="none" w:sz="0" w:space="0" w:color="auto"/>
      </w:divBdr>
    </w:div>
    <w:div w:id="472522254">
      <w:bodyDiv w:val="1"/>
      <w:marLeft w:val="0"/>
      <w:marRight w:val="0"/>
      <w:marTop w:val="0"/>
      <w:marBottom w:val="0"/>
      <w:divBdr>
        <w:top w:val="none" w:sz="0" w:space="0" w:color="auto"/>
        <w:left w:val="none" w:sz="0" w:space="0" w:color="auto"/>
        <w:bottom w:val="none" w:sz="0" w:space="0" w:color="auto"/>
        <w:right w:val="none" w:sz="0" w:space="0" w:color="auto"/>
      </w:divBdr>
    </w:div>
    <w:div w:id="515581126">
      <w:bodyDiv w:val="1"/>
      <w:marLeft w:val="0"/>
      <w:marRight w:val="0"/>
      <w:marTop w:val="0"/>
      <w:marBottom w:val="0"/>
      <w:divBdr>
        <w:top w:val="none" w:sz="0" w:space="0" w:color="auto"/>
        <w:left w:val="none" w:sz="0" w:space="0" w:color="auto"/>
        <w:bottom w:val="none" w:sz="0" w:space="0" w:color="auto"/>
        <w:right w:val="none" w:sz="0" w:space="0" w:color="auto"/>
      </w:divBdr>
    </w:div>
    <w:div w:id="543566567">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08268959">
      <w:bodyDiv w:val="1"/>
      <w:marLeft w:val="0"/>
      <w:marRight w:val="0"/>
      <w:marTop w:val="0"/>
      <w:marBottom w:val="0"/>
      <w:divBdr>
        <w:top w:val="none" w:sz="0" w:space="0" w:color="auto"/>
        <w:left w:val="none" w:sz="0" w:space="0" w:color="auto"/>
        <w:bottom w:val="none" w:sz="0" w:space="0" w:color="auto"/>
        <w:right w:val="none" w:sz="0" w:space="0" w:color="auto"/>
      </w:divBdr>
    </w:div>
    <w:div w:id="1232159982">
      <w:bodyDiv w:val="1"/>
      <w:marLeft w:val="0"/>
      <w:marRight w:val="0"/>
      <w:marTop w:val="0"/>
      <w:marBottom w:val="0"/>
      <w:divBdr>
        <w:top w:val="none" w:sz="0" w:space="0" w:color="auto"/>
        <w:left w:val="none" w:sz="0" w:space="0" w:color="auto"/>
        <w:bottom w:val="none" w:sz="0" w:space="0" w:color="auto"/>
        <w:right w:val="none" w:sz="0" w:space="0" w:color="auto"/>
      </w:divBdr>
    </w:div>
    <w:div w:id="1529486567">
      <w:bodyDiv w:val="1"/>
      <w:marLeft w:val="0"/>
      <w:marRight w:val="0"/>
      <w:marTop w:val="0"/>
      <w:marBottom w:val="0"/>
      <w:divBdr>
        <w:top w:val="none" w:sz="0" w:space="0" w:color="auto"/>
        <w:left w:val="none" w:sz="0" w:space="0" w:color="auto"/>
        <w:bottom w:val="none" w:sz="0" w:space="0" w:color="auto"/>
        <w:right w:val="none" w:sz="0" w:space="0" w:color="auto"/>
      </w:divBdr>
    </w:div>
    <w:div w:id="1542934797">
      <w:bodyDiv w:val="1"/>
      <w:marLeft w:val="0"/>
      <w:marRight w:val="0"/>
      <w:marTop w:val="0"/>
      <w:marBottom w:val="0"/>
      <w:divBdr>
        <w:top w:val="none" w:sz="0" w:space="0" w:color="auto"/>
        <w:left w:val="none" w:sz="0" w:space="0" w:color="auto"/>
        <w:bottom w:val="none" w:sz="0" w:space="0" w:color="auto"/>
        <w:right w:val="none" w:sz="0" w:space="0" w:color="auto"/>
      </w:divBdr>
    </w:div>
    <w:div w:id="1669209103">
      <w:bodyDiv w:val="1"/>
      <w:marLeft w:val="0"/>
      <w:marRight w:val="0"/>
      <w:marTop w:val="0"/>
      <w:marBottom w:val="0"/>
      <w:divBdr>
        <w:top w:val="none" w:sz="0" w:space="0" w:color="auto"/>
        <w:left w:val="none" w:sz="0" w:space="0" w:color="auto"/>
        <w:bottom w:val="none" w:sz="0" w:space="0" w:color="auto"/>
        <w:right w:val="none" w:sz="0" w:space="0" w:color="auto"/>
      </w:divBdr>
    </w:div>
    <w:div w:id="1717965497">
      <w:bodyDiv w:val="1"/>
      <w:marLeft w:val="0"/>
      <w:marRight w:val="0"/>
      <w:marTop w:val="0"/>
      <w:marBottom w:val="0"/>
      <w:divBdr>
        <w:top w:val="none" w:sz="0" w:space="0" w:color="auto"/>
        <w:left w:val="none" w:sz="0" w:space="0" w:color="auto"/>
        <w:bottom w:val="none" w:sz="0" w:space="0" w:color="auto"/>
        <w:right w:val="none" w:sz="0" w:space="0" w:color="auto"/>
      </w:divBdr>
    </w:div>
    <w:div w:id="1804690283">
      <w:bodyDiv w:val="1"/>
      <w:marLeft w:val="0"/>
      <w:marRight w:val="0"/>
      <w:marTop w:val="0"/>
      <w:marBottom w:val="0"/>
      <w:divBdr>
        <w:top w:val="none" w:sz="0" w:space="0" w:color="auto"/>
        <w:left w:val="none" w:sz="0" w:space="0" w:color="auto"/>
        <w:bottom w:val="none" w:sz="0" w:space="0" w:color="auto"/>
        <w:right w:val="none" w:sz="0" w:space="0" w:color="auto"/>
      </w:divBdr>
    </w:div>
    <w:div w:id="206467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91D2CFC2CFA4ACB95805C504620AEF7"/>
        <w:category>
          <w:name w:val="General"/>
          <w:gallery w:val="placeholder"/>
        </w:category>
        <w:types>
          <w:type w:val="bbPlcHdr"/>
        </w:types>
        <w:behaviors>
          <w:behavior w:val="content"/>
        </w:behaviors>
        <w:guid w:val="{B3B5EED2-A7E6-4BD1-8789-94FD73E439D0}"/>
      </w:docPartPr>
      <w:docPartBody>
        <w:p w:rsidR="00565AF8" w:rsidRDefault="007D1E5C" w:rsidP="007D1E5C">
          <w:pPr>
            <w:pStyle w:val="691D2CFC2CFA4ACB95805C504620AEF7"/>
          </w:pPr>
          <w:r>
            <w:rPr>
              <w:rStyle w:val="PlaceholderText"/>
            </w:rPr>
            <w:t>Choose an item.</w:t>
          </w:r>
        </w:p>
      </w:docPartBody>
    </w:docPart>
    <w:docPart>
      <w:docPartPr>
        <w:name w:val="372EF8740BC04FFC91E763D460174684"/>
        <w:category>
          <w:name w:val="General"/>
          <w:gallery w:val="placeholder"/>
        </w:category>
        <w:types>
          <w:type w:val="bbPlcHdr"/>
        </w:types>
        <w:behaviors>
          <w:behavior w:val="content"/>
        </w:behaviors>
        <w:guid w:val="{15E6460D-EFC7-4F8B-BBF5-41CE52820912}"/>
      </w:docPartPr>
      <w:docPartBody>
        <w:p w:rsidR="00565AF8" w:rsidRDefault="007D1E5C" w:rsidP="007D1E5C">
          <w:pPr>
            <w:pStyle w:val="372EF8740BC04FFC91E763D460174684"/>
          </w:pPr>
          <w:r>
            <w:rPr>
              <w:rStyle w:val="PlaceholderText"/>
            </w:rPr>
            <w:t>Choose an item.</w:t>
          </w:r>
        </w:p>
      </w:docPartBody>
    </w:docPart>
    <w:docPart>
      <w:docPartPr>
        <w:name w:val="ABF33D039BF64CDB8CE79EDDCB3A5F2F"/>
        <w:category>
          <w:name w:val="General"/>
          <w:gallery w:val="placeholder"/>
        </w:category>
        <w:types>
          <w:type w:val="bbPlcHdr"/>
        </w:types>
        <w:behaviors>
          <w:behavior w:val="content"/>
        </w:behaviors>
        <w:guid w:val="{732C6100-195D-4E0A-9962-A0D7C9BCA7B0}"/>
      </w:docPartPr>
      <w:docPartBody>
        <w:p w:rsidR="00565AF8" w:rsidRDefault="007D1E5C" w:rsidP="007D1E5C">
          <w:pPr>
            <w:pStyle w:val="ABF33D039BF64CDB8CE79EDDCB3A5F2F"/>
          </w:pPr>
          <w:r>
            <w:rPr>
              <w:rStyle w:val="PlaceholderText"/>
            </w:rPr>
            <w:t>Choose an item.</w:t>
          </w:r>
        </w:p>
      </w:docPartBody>
    </w:docPart>
    <w:docPart>
      <w:docPartPr>
        <w:name w:val="4741F6C687FB4DF5A4D783A5BCCC19D3"/>
        <w:category>
          <w:name w:val="General"/>
          <w:gallery w:val="placeholder"/>
        </w:category>
        <w:types>
          <w:type w:val="bbPlcHdr"/>
        </w:types>
        <w:behaviors>
          <w:behavior w:val="content"/>
        </w:behaviors>
        <w:guid w:val="{0E49D34C-AE0F-4020-B64F-4B582CCB3F7F}"/>
      </w:docPartPr>
      <w:docPartBody>
        <w:p w:rsidR="00565AF8" w:rsidRDefault="007D1E5C" w:rsidP="007D1E5C">
          <w:pPr>
            <w:pStyle w:val="4741F6C687FB4DF5A4D783A5BCCC19D3"/>
          </w:pPr>
          <w:r>
            <w:rPr>
              <w:rStyle w:val="PlaceholderText"/>
            </w:rPr>
            <w:t>Choose an item.</w:t>
          </w:r>
        </w:p>
      </w:docPartBody>
    </w:docPart>
    <w:docPart>
      <w:docPartPr>
        <w:name w:val="712B8DD897DB4E3D870FB09B060630A0"/>
        <w:category>
          <w:name w:val="General"/>
          <w:gallery w:val="placeholder"/>
        </w:category>
        <w:types>
          <w:type w:val="bbPlcHdr"/>
        </w:types>
        <w:behaviors>
          <w:behavior w:val="content"/>
        </w:behaviors>
        <w:guid w:val="{883E0F44-4058-44AF-9B7F-9D209BA9CC94}"/>
      </w:docPartPr>
      <w:docPartBody>
        <w:p w:rsidR="00565AF8" w:rsidRDefault="007D1E5C" w:rsidP="007D1E5C">
          <w:pPr>
            <w:pStyle w:val="712B8DD897DB4E3D870FB09B060630A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E5C"/>
    <w:rsid w:val="00090EF0"/>
    <w:rsid w:val="000F2549"/>
    <w:rsid w:val="003C50DF"/>
    <w:rsid w:val="003F7EEB"/>
    <w:rsid w:val="00565AF8"/>
    <w:rsid w:val="005D1CB1"/>
    <w:rsid w:val="00734D49"/>
    <w:rsid w:val="007C795A"/>
    <w:rsid w:val="007D1E5C"/>
    <w:rsid w:val="00890165"/>
    <w:rsid w:val="009D36C9"/>
    <w:rsid w:val="00A77392"/>
    <w:rsid w:val="00B9000C"/>
    <w:rsid w:val="00FA7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1E5C"/>
    <w:rPr>
      <w:color w:val="808080"/>
    </w:rPr>
  </w:style>
  <w:style w:type="paragraph" w:customStyle="1" w:styleId="691D2CFC2CFA4ACB95805C504620AEF7">
    <w:name w:val="691D2CFC2CFA4ACB95805C504620AEF7"/>
    <w:rsid w:val="007D1E5C"/>
  </w:style>
  <w:style w:type="paragraph" w:customStyle="1" w:styleId="372EF8740BC04FFC91E763D460174684">
    <w:name w:val="372EF8740BC04FFC91E763D460174684"/>
    <w:rsid w:val="007D1E5C"/>
  </w:style>
  <w:style w:type="paragraph" w:customStyle="1" w:styleId="ABF33D039BF64CDB8CE79EDDCB3A5F2F">
    <w:name w:val="ABF33D039BF64CDB8CE79EDDCB3A5F2F"/>
    <w:rsid w:val="007D1E5C"/>
  </w:style>
  <w:style w:type="paragraph" w:customStyle="1" w:styleId="4741F6C687FB4DF5A4D783A5BCCC19D3">
    <w:name w:val="4741F6C687FB4DF5A4D783A5BCCC19D3"/>
    <w:rsid w:val="007D1E5C"/>
  </w:style>
  <w:style w:type="paragraph" w:customStyle="1" w:styleId="712B8DD897DB4E3D870FB09B060630A0">
    <w:name w:val="712B8DD897DB4E3D870FB09B060630A0"/>
    <w:rsid w:val="007D1E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585BF00C-1019-4BE0-9FD9-CDB0C85B8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16582</Words>
  <Characters>94520</Characters>
  <Application>Microsoft Office Word</Application>
  <DocSecurity>0</DocSecurity>
  <Lines>787</Lines>
  <Paragraphs>221</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Techninė specifikacija ir kaina</vt:lpstr>
      <vt:lpstr>    1.1.	Sąvokos</vt:lpstr>
      <vt:lpstr>    </vt:lpstr>
      <vt:lpstr>    1.3.	Dokumentų viršenybė</vt:lpstr>
      <vt:lpstr>    </vt:lpstr>
      <vt:lpstr>        1.3.1.1. Techninė specifikacija;</vt:lpstr>
      <vt:lpstr>        1.3.1.2. Specialiosios sąlygos;</vt:lpstr>
      <vt:lpstr>        1.3.1.3. Bendrosios sąlygos;</vt:lpstr>
      <vt:lpstr>        1.3.1.4. Pirkimo dokumentai (išskyrus techninę specifikaciją);</vt:lpstr>
      <vt:lpstr>        1.3.1.5. Pasiūlymas;</vt:lpstr>
      <vt:lpstr>        1.3.1.6. Kiti Specialiosiose sąlygose išvardinti priedai.</vt:lpstr>
      <vt:lpstr>    3.1.	Kvalifikacija ir kiti Tiekėjo pasiūlymu prisiimti įsipareigojimai</vt:lpstr>
      <vt:lpstr>    </vt:lpstr>
      <vt:lpstr>    3.2.	Subtiekėjų bei specialistų pasitelkimas ir keitimas</vt:lpstr>
      <vt:lpstr>    </vt:lpstr>
      <vt:lpstr>    3.4.	Susitarimai dėl tiesioginio atsiskaitymo su subtiekėjais</vt:lpstr>
      <vt:lpstr>    </vt:lpstr>
      <vt:lpstr>    4.1.	Šalių bendradarbiavimo pareiga</vt:lpstr>
      <vt:lpstr>    </vt:lpstr>
      <vt:lpstr>    4.2.	Kontaktiniai asmenys</vt:lpstr>
      <vt:lpstr>    </vt:lpstr>
      <vt:lpstr>    </vt:lpstr>
      <vt:lpstr>    6.1.	Prekių tiekimo pabaiga</vt:lpstr>
      <vt:lpstr>    </vt:lpstr>
      <vt:lpstr>    6.2.	Prekių perdavimas–priėmimas</vt:lpstr>
      <vt:lpstr>    </vt:lpstr>
      <vt:lpstr>    7.1.	Garantiniai terminai (jei taikoma)</vt:lpstr>
      <vt:lpstr>    </vt:lpstr>
      <vt:lpstr>    7.2.	Pretenzijos dėl Prekių trūkumų</vt:lpstr>
      <vt:lpstr>    </vt:lpstr>
      <vt:lpstr>    7.3.	Prekių trūkumų šalinimas</vt:lpstr>
      <vt:lpstr>    </vt:lpstr>
      <vt:lpstr>    7.4.	Pirkėjo teisės, Tiekėjui nepašalinus Prekių trūkumų</vt:lpstr>
      <vt:lpstr>    </vt:lpstr>
      <vt:lpstr>    8.1.	Pristatymo terminai ir Prekių tiekimo grafikas</vt:lpstr>
      <vt:lpstr>    </vt:lpstr>
      <vt:lpstr>    8.2.	Netesybos už Prekių pristatymo vėlavimą</vt:lpstr>
      <vt:lpstr>    </vt:lpstr>
      <vt:lpstr>    </vt:lpstr>
      <vt:lpstr>    12.1.	Išankstinis mokėjimas (avansas) (jei taikoma)</vt:lpstr>
      <vt:lpstr>    </vt:lpstr>
      <vt:lpstr>    12.2.	Mokėjimų tvarka</vt:lpstr>
      <vt:lpstr>    </vt:lpstr>
      <vt:lpstr>    12.3.	Kiti atsiskaitymo klausimai</vt:lpstr>
      <vt:lpstr>    </vt:lpstr>
      <vt:lpstr>    22.1.	Pretenzijos dėl Sutarties pažeidimų</vt:lpstr>
      <vt:lpstr>    </vt:lpstr>
      <vt:lpstr>    22.2.	Sutarties nutraukimas Pirkėjo iniciatyva</vt:lpstr>
      <vt:lpstr>    </vt:lpstr>
    </vt:vector>
  </TitlesOfParts>
  <Company>VPT</Company>
  <LinksUpToDate>false</LinksUpToDate>
  <CharactersWithSpaces>110881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Algimantas Varžgalys</cp:lastModifiedBy>
  <cp:revision>3</cp:revision>
  <dcterms:created xsi:type="dcterms:W3CDTF">2024-11-18T07:23:00Z</dcterms:created>
  <dcterms:modified xsi:type="dcterms:W3CDTF">2024-11-18T07:26:00Z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